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2399"/>
      </w:tblGrid>
      <w:tr w:rsidR="00646FE9" w:rsidRPr="00965FC5" w14:paraId="3BB58A2A" w14:textId="77777777" w:rsidTr="00414B82">
        <w:tc>
          <w:tcPr>
            <w:tcW w:w="3828" w:type="dxa"/>
            <w:vMerge w:val="restart"/>
          </w:tcPr>
          <w:p w14:paraId="39F7A2E7" w14:textId="77777777" w:rsidR="00646FE9" w:rsidRDefault="00646FE9" w:rsidP="00646FE9">
            <w:pPr>
              <w:rPr>
                <w:lang w:val="en-US"/>
              </w:rPr>
            </w:pPr>
            <w:bookmarkStart w:id="0" w:name="_Hlk508286039"/>
            <w:bookmarkStart w:id="1" w:name="_Hlk508286036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2EBF541D" wp14:editId="7D0A9900">
                  <wp:extent cx="2277859" cy="10318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SR LOGO &amp; FLAG (&amp;PISR)-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57" b="32971"/>
                          <a:stretch/>
                        </pic:blipFill>
                        <pic:spPr bwMode="auto">
                          <a:xfrm>
                            <a:off x="0" y="0"/>
                            <a:ext cx="2317447" cy="1049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1" w:type="dxa"/>
            <w:gridSpan w:val="2"/>
          </w:tcPr>
          <w:p w14:paraId="6C3155CD" w14:textId="77777777" w:rsidR="00646FE9" w:rsidRPr="00646FE9" w:rsidRDefault="00646FE9" w:rsidP="00DD13EB">
            <w:pPr>
              <w:jc w:val="right"/>
              <w:rPr>
                <w:rFonts w:ascii="Prime" w:hAnsi="Prime"/>
                <w:b/>
                <w:color w:val="00B0F0"/>
                <w:lang w:val="en-US"/>
              </w:rPr>
            </w:pPr>
            <w:r w:rsidRPr="00646FE9">
              <w:rPr>
                <w:rFonts w:ascii="Prime" w:hAnsi="Prime"/>
                <w:b/>
                <w:color w:val="00B0F0"/>
                <w:sz w:val="24"/>
                <w:lang w:val="en-US"/>
              </w:rPr>
              <w:t xml:space="preserve">APPLICATION FOR </w:t>
            </w:r>
            <w:r w:rsidR="00414B82">
              <w:rPr>
                <w:rFonts w:ascii="Prime" w:hAnsi="Prime"/>
                <w:b/>
                <w:color w:val="00B0F0"/>
                <w:sz w:val="24"/>
                <w:lang w:val="en-US"/>
              </w:rPr>
              <w:t>MINIMUM SAFE MANNING</w:t>
            </w:r>
          </w:p>
        </w:tc>
      </w:tr>
      <w:tr w:rsidR="00646FE9" w14:paraId="68D05E85" w14:textId="77777777" w:rsidTr="00414B82">
        <w:tc>
          <w:tcPr>
            <w:tcW w:w="3828" w:type="dxa"/>
            <w:vMerge/>
          </w:tcPr>
          <w:p w14:paraId="3E824E4A" w14:textId="77777777" w:rsidR="00646FE9" w:rsidRDefault="00646FE9" w:rsidP="00646FE9">
            <w:pPr>
              <w:rPr>
                <w:noProof/>
                <w:lang w:val="en-US"/>
              </w:rPr>
            </w:pPr>
          </w:p>
        </w:tc>
        <w:tc>
          <w:tcPr>
            <w:tcW w:w="3402" w:type="dxa"/>
          </w:tcPr>
          <w:p w14:paraId="28024F57" w14:textId="77777777" w:rsidR="00646FE9" w:rsidRPr="00646FE9" w:rsidRDefault="00646FE9" w:rsidP="00646FE9">
            <w:pPr>
              <w:jc w:val="right"/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Europe Head Office </w:t>
            </w:r>
          </w:p>
          <w:p w14:paraId="7BAA8A01" w14:textId="77777777" w:rsid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5, Sachtouri Street </w:t>
            </w:r>
          </w:p>
          <w:p w14:paraId="587D3A8E" w14:textId="77777777" w:rsid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Piraeus, </w:t>
            </w:r>
            <w:r w:rsidRPr="00646FE9">
              <w:rPr>
                <w:rFonts w:ascii="Prime" w:hAnsi="Prime"/>
                <w:sz w:val="18"/>
                <w:lang w:val="en-US"/>
              </w:rPr>
              <w:t>Greece</w:t>
            </w:r>
            <w:r>
              <w:rPr>
                <w:rFonts w:ascii="Prime" w:hAnsi="Prime"/>
                <w:sz w:val="18"/>
                <w:lang w:val="en-US"/>
              </w:rPr>
              <w:t xml:space="preserve">, </w:t>
            </w:r>
          </w:p>
          <w:p w14:paraId="573C2C88" w14:textId="77777777" w:rsidR="00646FE9" w:rsidRP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18536, </w:t>
            </w:r>
            <w:r w:rsidRPr="00646FE9">
              <w:rPr>
                <w:rFonts w:ascii="Prime" w:hAnsi="Prime"/>
                <w:sz w:val="18"/>
                <w:lang w:val="en-US"/>
              </w:rPr>
              <w:t xml:space="preserve">6th floor </w:t>
            </w:r>
          </w:p>
          <w:p w14:paraId="3A853A2B" w14:textId="77777777" w:rsidR="00646FE9" w:rsidRP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+30 210 4293500 </w:t>
            </w:r>
          </w:p>
          <w:p w14:paraId="24155884" w14:textId="77777777" w:rsidR="00646FE9" w:rsidRPr="00646FE9" w:rsidRDefault="00646FE9" w:rsidP="00646FE9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+30 210 4293505</w:t>
            </w:r>
          </w:p>
        </w:tc>
        <w:tc>
          <w:tcPr>
            <w:tcW w:w="2399" w:type="dxa"/>
          </w:tcPr>
          <w:p w14:paraId="61F19213" w14:textId="77777777" w:rsidR="00646FE9" w:rsidRPr="00646FE9" w:rsidRDefault="00646FE9" w:rsidP="00646FE9">
            <w:pPr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USA Head Office </w:t>
            </w:r>
          </w:p>
          <w:p w14:paraId="0B7DBFBE" w14:textId="77777777" w:rsidR="00646FE9" w:rsidRDefault="00646FE9" w:rsidP="00646FE9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The Woodlands, T</w:t>
            </w:r>
            <w:r>
              <w:rPr>
                <w:rFonts w:ascii="Prime" w:hAnsi="Prime"/>
                <w:sz w:val="18"/>
                <w:lang w:val="en-US"/>
              </w:rPr>
              <w:t xml:space="preserve">X, 77380 9595 Six Pines Drive, </w:t>
            </w:r>
          </w:p>
          <w:p w14:paraId="72319185" w14:textId="77777777" w:rsidR="00646FE9" w:rsidRPr="00646FE9" w:rsidRDefault="00646FE9" w:rsidP="00646FE9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Suite 8210, Office 277 </w:t>
            </w:r>
          </w:p>
          <w:p w14:paraId="72A88FAD" w14:textId="77777777" w:rsidR="00646FE9" w:rsidRPr="00646FE9" w:rsidRDefault="00646FE9" w:rsidP="00646FE9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+1 832 631 6061 </w:t>
            </w:r>
          </w:p>
          <w:p w14:paraId="479CE37F" w14:textId="77777777" w:rsidR="00646FE9" w:rsidRPr="00646FE9" w:rsidRDefault="00646FE9" w:rsidP="00646FE9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+1 832 631 6001</w:t>
            </w:r>
          </w:p>
        </w:tc>
      </w:tr>
    </w:tbl>
    <w:bookmarkEnd w:id="1"/>
    <w:p w14:paraId="1CC6F6ED" w14:textId="77777777" w:rsidR="0031182E" w:rsidRPr="0031182E" w:rsidRDefault="0031182E" w:rsidP="0031182E">
      <w:pPr>
        <w:jc w:val="both"/>
        <w:rPr>
          <w:rFonts w:ascii="Prime" w:hAnsi="Prime"/>
          <w:lang w:val="en-US"/>
        </w:rPr>
      </w:pPr>
      <w:r w:rsidRPr="0031182E">
        <w:rPr>
          <w:rFonts w:ascii="Prime" w:hAnsi="Prime"/>
          <w:lang w:val="en-US"/>
        </w:rPr>
        <w:t xml:space="preserve">All ships registered in </w:t>
      </w:r>
      <w:r>
        <w:rPr>
          <w:rFonts w:ascii="Prime" w:hAnsi="Prime"/>
          <w:lang w:val="en-US"/>
        </w:rPr>
        <w:t>Palau</w:t>
      </w:r>
      <w:r w:rsidRPr="0031182E">
        <w:rPr>
          <w:rFonts w:ascii="Prime" w:hAnsi="Prime"/>
          <w:lang w:val="en-US"/>
        </w:rPr>
        <w:t xml:space="preserve"> of </w:t>
      </w:r>
      <w:r w:rsidR="005E4653">
        <w:rPr>
          <w:rFonts w:ascii="Prime" w:hAnsi="Prime"/>
          <w:lang w:val="en-US"/>
        </w:rPr>
        <w:t xml:space="preserve">100 tones Gross Tonnage </w:t>
      </w:r>
      <w:r w:rsidR="00AA4635">
        <w:rPr>
          <w:rFonts w:ascii="Prime" w:hAnsi="Prime"/>
          <w:lang w:val="en-US"/>
        </w:rPr>
        <w:t>and above</w:t>
      </w:r>
      <w:r w:rsidRPr="0031182E">
        <w:rPr>
          <w:rFonts w:ascii="Prime" w:hAnsi="Prime"/>
          <w:lang w:val="en-US"/>
        </w:rPr>
        <w:t xml:space="preserve"> and all passenger ships of any size are required to carry to Minimum Safe Manning Certificate. Applicants should pay attention to the Minimum </w:t>
      </w:r>
      <w:r>
        <w:rPr>
          <w:rFonts w:ascii="Prime" w:hAnsi="Prime"/>
          <w:lang w:val="en-US"/>
        </w:rPr>
        <w:t>Manning Requirements as per Marine Notice (</w:t>
      </w:r>
      <w:hyperlink r:id="rId9" w:history="1">
        <w:r w:rsidRPr="0031182E">
          <w:rPr>
            <w:rStyle w:val="Hyperlink"/>
            <w:rFonts w:ascii="Prime" w:hAnsi="Prime"/>
            <w:lang w:val="en-US"/>
          </w:rPr>
          <w:t>MN-184</w:t>
        </w:r>
      </w:hyperlink>
      <w:r>
        <w:rPr>
          <w:rFonts w:ascii="Prime" w:hAnsi="Prime"/>
          <w:lang w:val="en-US"/>
        </w:rPr>
        <w:t>).</w:t>
      </w:r>
    </w:p>
    <w:p w14:paraId="17FB9713" w14:textId="77777777" w:rsidR="00AC1D7B" w:rsidRDefault="00B76829" w:rsidP="00AC1D7B">
      <w:pPr>
        <w:pStyle w:val="Heading1"/>
        <w:contextualSpacing/>
        <w:rPr>
          <w:rFonts w:ascii="Prime" w:hAnsi="Prime"/>
          <w:lang w:val="en-US"/>
        </w:rPr>
      </w:pPr>
      <w:r w:rsidRPr="00E47B6B">
        <w:rPr>
          <w:rFonts w:ascii="Prime" w:hAnsi="Prime"/>
          <w:lang w:val="en-US"/>
        </w:rPr>
        <w:t xml:space="preserve">part 1. </w:t>
      </w:r>
      <w:r w:rsidR="00EE452A">
        <w:rPr>
          <w:rFonts w:ascii="Prime" w:hAnsi="Prime"/>
          <w:lang w:val="en-US"/>
        </w:rPr>
        <w:t>owner/operator details</w:t>
      </w:r>
      <w:r w:rsidR="00AC1D7B" w:rsidRPr="00E47B6B">
        <w:rPr>
          <w:rStyle w:val="EndnoteReference"/>
          <w:rFonts w:ascii="Prime" w:hAnsi="Prime"/>
          <w:lang w:val="en-US"/>
        </w:rPr>
        <w:endnoteReference w:id="1"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414B82" w:rsidRPr="00E47B6B" w14:paraId="49114387" w14:textId="77777777" w:rsidTr="00EE452A">
        <w:trPr>
          <w:trHeight w:val="2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77D" w14:textId="77777777" w:rsidR="00414B82" w:rsidRPr="00E47B6B" w:rsidRDefault="00EE452A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Owner Name:</w:t>
            </w:r>
            <w:r w:rsidR="0031182E">
              <w:rPr>
                <w:rStyle w:val="EndnoteReference"/>
                <w:rFonts w:ascii="Prime" w:hAnsi="Prime"/>
                <w:lang w:val="en-US"/>
              </w:rPr>
              <w:endnoteReference w:id="2"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7CA1A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bookmarkStart w:id="2" w:name="_GoBack"/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bookmarkEnd w:id="2"/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EE452A" w:rsidRPr="00E47B6B" w14:paraId="63EA16B0" w14:textId="77777777" w:rsidTr="00EE452A">
        <w:trPr>
          <w:trHeight w:val="2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417" w14:textId="77777777" w:rsidR="00EE452A" w:rsidRDefault="00F16F9F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Operating</w:t>
            </w:r>
            <w:r w:rsidR="00EE452A">
              <w:rPr>
                <w:rFonts w:ascii="Prime" w:hAnsi="Prime"/>
                <w:lang w:val="en-US"/>
              </w:rPr>
              <w:t xml:space="preserve"> </w:t>
            </w:r>
            <w:r w:rsidR="0031182E">
              <w:rPr>
                <w:rFonts w:ascii="Prime" w:hAnsi="Prime"/>
                <w:lang w:val="en-US"/>
              </w:rPr>
              <w:t xml:space="preserve">Company </w:t>
            </w:r>
            <w:r w:rsidR="00EE452A">
              <w:rPr>
                <w:rFonts w:ascii="Prime" w:hAnsi="Prime"/>
                <w:lang w:val="en-US"/>
              </w:rPr>
              <w:t>Name:</w:t>
            </w:r>
            <w:r w:rsidR="0031182E">
              <w:rPr>
                <w:rStyle w:val="EndnoteReference"/>
                <w:rFonts w:ascii="Prime" w:hAnsi="Prime"/>
                <w:lang w:val="en-US"/>
              </w:rPr>
              <w:endnoteReference w:id="3"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49C38" w14:textId="77777777" w:rsidR="00EE452A" w:rsidRDefault="0031182E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31182E" w:rsidRPr="00E47B6B" w14:paraId="56C908DA" w14:textId="77777777" w:rsidTr="00EE452A">
        <w:trPr>
          <w:trHeight w:val="2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5201" w14:textId="77777777" w:rsidR="0031182E" w:rsidRDefault="0031182E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Operator Point of Contact: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4"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7B1B3" w14:textId="77777777" w:rsidR="0031182E" w:rsidRDefault="0031182E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414B82" w:rsidRPr="00E47B6B" w14:paraId="672E9F87" w14:textId="77777777" w:rsidTr="00EE452A">
        <w:trPr>
          <w:trHeight w:val="2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7187" w14:textId="77777777" w:rsidR="00414B82" w:rsidRPr="00E47B6B" w:rsidRDefault="0031182E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Address: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5"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13C2F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414B82" w:rsidRPr="00E47B6B" w14:paraId="2002D122" w14:textId="77777777" w:rsidTr="00EE452A">
        <w:trPr>
          <w:trHeight w:val="2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0B0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 w:rsidRPr="00E47B6B">
              <w:rPr>
                <w:rFonts w:ascii="Prime" w:hAnsi="Prime"/>
                <w:lang w:val="en-US"/>
              </w:rPr>
              <w:t>Town/City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03FF7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414B82" w:rsidRPr="00E47B6B" w14:paraId="329BB197" w14:textId="77777777" w:rsidTr="00EE452A">
        <w:trPr>
          <w:trHeight w:val="2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CD36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 w:rsidRPr="00E47B6B">
              <w:rPr>
                <w:rFonts w:ascii="Prime" w:hAnsi="Prime"/>
                <w:lang w:val="en-US"/>
              </w:rPr>
              <w:t>Country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64B83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414B82" w:rsidRPr="00E47B6B" w14:paraId="485AD7D2" w14:textId="77777777" w:rsidTr="00EE452A">
        <w:trPr>
          <w:trHeight w:val="2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EE5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 w:rsidRPr="00E47B6B">
              <w:rPr>
                <w:rFonts w:ascii="Prime" w:hAnsi="Prime"/>
                <w:lang w:val="en-US"/>
              </w:rPr>
              <w:t>Post/Zip Code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A5424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414B82" w:rsidRPr="00E47B6B" w14:paraId="48A3DE8B" w14:textId="77777777" w:rsidTr="00EE452A">
        <w:trPr>
          <w:trHeight w:val="2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7F1C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 w:rsidRPr="00E47B6B">
              <w:rPr>
                <w:rFonts w:ascii="Prime" w:hAnsi="Prime"/>
                <w:lang w:val="en-US"/>
              </w:rPr>
              <w:t>Telephone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73D9F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414B82" w:rsidRPr="00E47B6B" w14:paraId="378FF21A" w14:textId="77777777" w:rsidTr="00EE452A">
        <w:trPr>
          <w:trHeight w:val="2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5E8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 w:rsidRPr="00E47B6B">
              <w:rPr>
                <w:rFonts w:ascii="Prime" w:hAnsi="Prime"/>
                <w:lang w:val="en-US"/>
              </w:rPr>
              <w:t>Fax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59633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414B82" w:rsidRPr="00E47B6B" w14:paraId="0EC9ADA9" w14:textId="77777777" w:rsidTr="00EE452A">
        <w:trPr>
          <w:trHeight w:val="2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A58A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 w:rsidRPr="00E47B6B">
              <w:rPr>
                <w:rFonts w:ascii="Prime" w:hAnsi="Prime"/>
                <w:lang w:val="en-US"/>
              </w:rPr>
              <w:t>Email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66DA8" w14:textId="77777777" w:rsidR="00414B82" w:rsidRPr="00E47B6B" w:rsidRDefault="00414B82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31182E" w:rsidRPr="00E47B6B" w14:paraId="3CAA3844" w14:textId="77777777" w:rsidTr="00EE452A">
        <w:trPr>
          <w:trHeight w:val="24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7E3" w14:textId="77777777" w:rsidR="0031182E" w:rsidRPr="00E47B6B" w:rsidRDefault="0031182E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Operator IMO Number: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6"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7D1D9" w14:textId="77777777" w:rsidR="0031182E" w:rsidRDefault="0031182E" w:rsidP="00B37E4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</w:tbl>
    <w:p w14:paraId="693D58A6" w14:textId="77777777" w:rsidR="00AC1D7B" w:rsidRPr="00E47B6B" w:rsidRDefault="00EE452A" w:rsidP="00AC1D7B">
      <w:pPr>
        <w:pStyle w:val="Heading1"/>
        <w:contextualSpacing/>
        <w:rPr>
          <w:rFonts w:ascii="Prime" w:hAnsi="Prime"/>
          <w:lang w:val="en-US"/>
        </w:rPr>
      </w:pPr>
      <w:r>
        <w:rPr>
          <w:rFonts w:ascii="Prime" w:hAnsi="Prime"/>
          <w:lang w:val="en-US"/>
        </w:rPr>
        <w:t>part 2</w:t>
      </w:r>
      <w:r w:rsidR="00AC1D7B" w:rsidRPr="00E47B6B">
        <w:rPr>
          <w:rFonts w:ascii="Prime" w:hAnsi="Prime"/>
          <w:lang w:val="en-US"/>
        </w:rPr>
        <w:t>. vessel particulars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559"/>
        <w:gridCol w:w="993"/>
        <w:gridCol w:w="2551"/>
        <w:gridCol w:w="1559"/>
      </w:tblGrid>
      <w:tr w:rsidR="005E4653" w14:paraId="6294659F" w14:textId="77777777" w:rsidTr="005E465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D13C" w14:textId="77777777" w:rsidR="005E4653" w:rsidRDefault="005E4653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Present Ship Name: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7"/>
            </w:r>
            <w:r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DF172" w14:textId="77777777" w:rsidR="005E4653" w:rsidRDefault="005E4653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" w:name="Text175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3"/>
          </w:p>
        </w:tc>
      </w:tr>
      <w:tr w:rsidR="0031182E" w14:paraId="26E43554" w14:textId="77777777" w:rsidTr="005E465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8257" w14:textId="77777777" w:rsidR="0031182E" w:rsidRDefault="005E4653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Previous Ship Name: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8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2DEE" w14:textId="77777777" w:rsidR="0031182E" w:rsidRDefault="0031182E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2D3B5" w14:textId="77777777" w:rsidR="0031182E" w:rsidRDefault="0031182E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Official Number: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9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0B533" w14:textId="77777777" w:rsidR="0031182E" w:rsidRDefault="0031182E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E142D1" w14:paraId="0790A192" w14:textId="77777777" w:rsidTr="005E465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9C27" w14:textId="77777777" w:rsidR="00E142D1" w:rsidRDefault="005E4653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IMO Number: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10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4654" w14:textId="77777777" w:rsidR="00E142D1" w:rsidRDefault="00C31AD0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" w:name="Text176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4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BED44" w14:textId="77777777" w:rsidR="00E142D1" w:rsidRDefault="00EE452A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 xml:space="preserve">Vessel Type: 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1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A20FF" w14:textId="77777777" w:rsidR="00E142D1" w:rsidRDefault="00A30BB6" w:rsidP="00AC1D7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5" w:name="Text192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5"/>
          </w:p>
        </w:tc>
      </w:tr>
      <w:tr w:rsidR="00901064" w14:paraId="4559CB70" w14:textId="77777777" w:rsidTr="005E465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03BA" w14:textId="77777777" w:rsidR="00901064" w:rsidRDefault="0031182E" w:rsidP="00901064">
            <w:pPr>
              <w:contextualSpacing/>
              <w:rPr>
                <w:rFonts w:ascii="Prime" w:hAnsi="Prime"/>
                <w:lang w:val="en-US"/>
              </w:rPr>
            </w:pPr>
            <w:r w:rsidRPr="00E47B6B">
              <w:rPr>
                <w:rFonts w:ascii="Prime" w:hAnsi="Prime"/>
                <w:lang w:val="en-US"/>
              </w:rPr>
              <w:t>Gross Tonnage</w:t>
            </w:r>
            <w:r>
              <w:rPr>
                <w:rFonts w:ascii="Prime" w:hAnsi="Prime"/>
                <w:lang w:val="en-US"/>
              </w:rPr>
              <w:t>:</w:t>
            </w:r>
            <w:r w:rsidRPr="00E47B6B">
              <w:rPr>
                <w:rStyle w:val="EndnoteReference"/>
                <w:rFonts w:ascii="Prime" w:hAnsi="Prime"/>
                <w:lang w:val="en-US"/>
              </w:rPr>
              <w:endnoteReference w:id="12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E6B" w14:textId="77777777" w:rsidR="00901064" w:rsidRPr="00E47B6B" w:rsidRDefault="00901064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6" w:name="Text177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6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BA5A2" w14:textId="77777777" w:rsidR="00901064" w:rsidRDefault="0031182E" w:rsidP="00901064">
            <w:pPr>
              <w:contextualSpacing/>
              <w:rPr>
                <w:rFonts w:ascii="Prime" w:hAnsi="Prime"/>
                <w:lang w:val="en-US"/>
              </w:rPr>
            </w:pPr>
            <w:r w:rsidRPr="00E47B6B">
              <w:rPr>
                <w:rFonts w:ascii="Prime" w:hAnsi="Prime"/>
                <w:lang w:val="en-US"/>
              </w:rPr>
              <w:t>Net Tonnage</w:t>
            </w:r>
            <w:r>
              <w:rPr>
                <w:rFonts w:ascii="Prime" w:hAnsi="Prime"/>
                <w:lang w:val="en-US"/>
              </w:rPr>
              <w:t>:</w:t>
            </w:r>
            <w:r w:rsidRPr="00E47B6B">
              <w:rPr>
                <w:rStyle w:val="EndnoteReference"/>
                <w:rFonts w:ascii="Prime" w:hAnsi="Prime"/>
                <w:lang w:val="en-US"/>
              </w:rPr>
              <w:endnoteReference w:id="1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E0DF2" w14:textId="77777777" w:rsidR="00901064" w:rsidRPr="00E47B6B" w:rsidRDefault="00901064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" w:name="Text193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7"/>
          </w:p>
        </w:tc>
      </w:tr>
      <w:tr w:rsidR="00901064" w14:paraId="4F1A0ACF" w14:textId="77777777" w:rsidTr="005E465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F51" w14:textId="77777777" w:rsidR="00901064" w:rsidRDefault="005E4653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Total Propulsion</w:t>
            </w:r>
            <w:r w:rsidRPr="00E47B6B">
              <w:rPr>
                <w:rFonts w:ascii="Prime" w:hAnsi="Prime"/>
                <w:lang w:val="en-US"/>
              </w:rPr>
              <w:t xml:space="preserve"> </w:t>
            </w:r>
            <w:r>
              <w:rPr>
                <w:rFonts w:ascii="Prime" w:hAnsi="Prime"/>
                <w:lang w:val="en-US"/>
              </w:rPr>
              <w:t>Power:</w:t>
            </w:r>
            <w:r w:rsidRPr="00E47B6B">
              <w:rPr>
                <w:rStyle w:val="EndnoteReference"/>
                <w:rFonts w:ascii="Prime" w:hAnsi="Prime"/>
                <w:lang w:val="en-US"/>
              </w:rPr>
              <w:endnoteReference w:id="14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31EC" w14:textId="77777777" w:rsidR="00901064" w:rsidRPr="00E47B6B" w:rsidRDefault="00901064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8" w:name="Text180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4E6C0" w14:textId="77777777" w:rsidR="00901064" w:rsidRDefault="0031182E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Total Generators</w:t>
            </w:r>
            <w:r w:rsidRPr="00E47B6B">
              <w:rPr>
                <w:rFonts w:ascii="Prime" w:hAnsi="Prime"/>
                <w:lang w:val="en-US"/>
              </w:rPr>
              <w:t xml:space="preserve"> </w:t>
            </w:r>
            <w:r w:rsidR="005E4653">
              <w:rPr>
                <w:rFonts w:ascii="Prime" w:hAnsi="Prime"/>
                <w:lang w:val="en-US"/>
              </w:rPr>
              <w:t>Power</w:t>
            </w:r>
            <w:r>
              <w:rPr>
                <w:rFonts w:ascii="Prime" w:hAnsi="Prime"/>
                <w:lang w:val="en-US"/>
              </w:rPr>
              <w:t>:</w:t>
            </w:r>
            <w:r w:rsidRPr="00E47B6B">
              <w:rPr>
                <w:rStyle w:val="EndnoteReference"/>
                <w:rFonts w:ascii="Prime" w:hAnsi="Prime"/>
                <w:lang w:val="en-US"/>
              </w:rPr>
              <w:endnoteReference w:id="1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5408C" w14:textId="77777777" w:rsidR="00901064" w:rsidRPr="00E47B6B" w:rsidRDefault="00901064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9" w:name="Text196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9"/>
          </w:p>
        </w:tc>
      </w:tr>
      <w:tr w:rsidR="005E4653" w14:paraId="020B2056" w14:textId="77777777" w:rsidTr="005E465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79C5" w14:textId="77777777" w:rsidR="005E4653" w:rsidRPr="00E47B6B" w:rsidRDefault="005E4653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Type of Propulsion: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16"/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55AD9" w14:textId="77777777" w:rsidR="005E4653" w:rsidRPr="00E47B6B" w:rsidRDefault="00EB35C0" w:rsidP="00901064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67974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653" w:rsidRPr="00E47B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5E4653" w:rsidRPr="00E47B6B">
              <w:rPr>
                <w:rFonts w:ascii="Prime" w:hAnsi="Prime"/>
                <w:lang w:val="en-US"/>
              </w:rPr>
              <w:t xml:space="preserve"> </w:t>
            </w:r>
            <w:r w:rsidR="005E4653">
              <w:rPr>
                <w:rFonts w:ascii="Prime" w:hAnsi="Prime"/>
                <w:lang w:val="en-US"/>
              </w:rPr>
              <w:t xml:space="preserve">Steam /  </w:t>
            </w:r>
            <w:sdt>
              <w:sdtPr>
                <w:rPr>
                  <w:rFonts w:ascii="Prime" w:hAnsi="Prime"/>
                  <w:lang w:val="en-US"/>
                </w:rPr>
                <w:id w:val="5846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65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E4653" w:rsidRPr="00E47B6B">
              <w:rPr>
                <w:rFonts w:ascii="Prime" w:hAnsi="Prime"/>
                <w:lang w:val="en-US"/>
              </w:rPr>
              <w:t xml:space="preserve"> </w:t>
            </w:r>
            <w:r w:rsidR="005E4653">
              <w:rPr>
                <w:rFonts w:ascii="Prime" w:hAnsi="Prime"/>
                <w:lang w:val="en-US"/>
              </w:rPr>
              <w:t>Motor</w:t>
            </w:r>
          </w:p>
        </w:tc>
      </w:tr>
      <w:tr w:rsidR="00901064" w14:paraId="2AF799E2" w14:textId="77777777" w:rsidTr="005E465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2D20" w14:textId="77777777" w:rsidR="00901064" w:rsidRPr="00E47B6B" w:rsidRDefault="005E4653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Number of Engines: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17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312" w14:textId="77777777" w:rsidR="00901064" w:rsidRPr="00E47B6B" w:rsidRDefault="00901064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0" w:name="Text182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1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C806B" w14:textId="77777777" w:rsidR="00901064" w:rsidRPr="00E47B6B" w:rsidRDefault="005E4653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Number of Lifeboats:</w:t>
            </w:r>
            <w:r w:rsidRPr="00E47B6B">
              <w:rPr>
                <w:rStyle w:val="EndnoteReference"/>
                <w:rFonts w:ascii="Prime" w:hAnsi="Prime"/>
                <w:lang w:val="en-US"/>
              </w:rPr>
              <w:endnoteReference w:id="18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74B7C" w14:textId="77777777" w:rsidR="00901064" w:rsidRPr="00E47B6B" w:rsidRDefault="00901064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1" w:name="Text198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11"/>
          </w:p>
        </w:tc>
      </w:tr>
      <w:tr w:rsidR="00901064" w14:paraId="3589AFEB" w14:textId="77777777" w:rsidTr="005E465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31AA" w14:textId="77777777" w:rsidR="00901064" w:rsidRPr="00E47B6B" w:rsidRDefault="005E4653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Number of Fast Rescue Boats:</w:t>
            </w:r>
            <w:r w:rsidRPr="00E47B6B">
              <w:rPr>
                <w:rStyle w:val="EndnoteReference"/>
                <w:rFonts w:ascii="Prime" w:hAnsi="Prime"/>
                <w:lang w:val="en-US"/>
              </w:rPr>
              <w:endnoteReference w:id="19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A4D" w14:textId="77777777" w:rsidR="00901064" w:rsidRPr="00E47B6B" w:rsidRDefault="00901064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2" w:name="Text183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1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E530C" w14:textId="77777777" w:rsidR="00901064" w:rsidRPr="00E47B6B" w:rsidRDefault="005E4653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Number of Liferafts:</w:t>
            </w:r>
            <w:r w:rsidRPr="00E47B6B">
              <w:rPr>
                <w:rStyle w:val="EndnoteReference"/>
                <w:rFonts w:ascii="Prime" w:hAnsi="Prime"/>
                <w:lang w:val="en-US"/>
              </w:rPr>
              <w:endnoteReference w:id="20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4BA3D" w14:textId="77777777" w:rsidR="00901064" w:rsidRPr="00E47B6B" w:rsidRDefault="00901064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" w:name="Text199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13"/>
          </w:p>
        </w:tc>
      </w:tr>
      <w:tr w:rsidR="00EE452A" w14:paraId="075A820F" w14:textId="77777777" w:rsidTr="005E465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A93" w14:textId="77777777" w:rsidR="00EE452A" w:rsidRPr="00E47B6B" w:rsidRDefault="00EE452A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Classification Society: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21"/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2D24B" w14:textId="77777777" w:rsidR="00EE452A" w:rsidRDefault="00EE452A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EE452A" w14:paraId="4F162A3F" w14:textId="77777777" w:rsidTr="005E465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21C3" w14:textId="77777777" w:rsidR="00EE452A" w:rsidRDefault="00EE452A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Recognized Organization: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22"/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8050A" w14:textId="77777777" w:rsidR="00EE452A" w:rsidRDefault="00EE452A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31182E" w:rsidRPr="0031182E" w14:paraId="1A1D5A4F" w14:textId="77777777" w:rsidTr="005E4653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605" w14:textId="77777777" w:rsidR="0031182E" w:rsidRDefault="0031182E" w:rsidP="00901064">
            <w:pPr>
              <w:contextualSpacing/>
              <w:rPr>
                <w:rFonts w:ascii="Prime" w:hAnsi="Prime"/>
                <w:lang w:val="en-US"/>
              </w:rPr>
            </w:pPr>
            <w:bookmarkStart w:id="14" w:name="_Hlk534726403"/>
            <w:r>
              <w:rPr>
                <w:rFonts w:ascii="Prime" w:hAnsi="Prime"/>
                <w:lang w:val="en-US"/>
              </w:rPr>
              <w:t>UMS Operations</w:t>
            </w:r>
            <w:r w:rsidRPr="00E47B6B">
              <w:rPr>
                <w:rFonts w:ascii="Prime" w:hAnsi="Prime"/>
                <w:lang w:val="en-US"/>
              </w:rPr>
              <w:t>: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2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AFD36" w14:textId="77777777" w:rsidR="0031182E" w:rsidRDefault="00EB35C0" w:rsidP="00901064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84629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2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1182E" w:rsidRPr="00E47B6B">
              <w:rPr>
                <w:rFonts w:ascii="Prime" w:hAnsi="Prime"/>
                <w:lang w:val="en-US"/>
              </w:rPr>
              <w:t xml:space="preserve"> Yes</w:t>
            </w:r>
            <w:r w:rsidR="0031182E">
              <w:rPr>
                <w:rFonts w:ascii="Prime" w:hAnsi="Prime"/>
                <w:lang w:val="en-US"/>
              </w:rPr>
              <w:t xml:space="preserve"> / </w:t>
            </w:r>
            <w:sdt>
              <w:sdtPr>
                <w:rPr>
                  <w:rFonts w:ascii="Prime" w:hAnsi="Prime"/>
                  <w:lang w:val="en-US"/>
                </w:rPr>
                <w:id w:val="20659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82E" w:rsidRPr="00E47B6B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1182E" w:rsidRPr="00E47B6B">
              <w:rPr>
                <w:rFonts w:ascii="Prime" w:hAnsi="Prime"/>
                <w:lang w:val="en-US"/>
              </w:rPr>
              <w:t xml:space="preserve"> No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0A75B" w14:textId="77777777" w:rsidR="0031182E" w:rsidRDefault="0031182E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If Yes, indicate UMS Class Notations: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12460" w14:textId="77777777" w:rsidR="0031182E" w:rsidRDefault="0031182E" w:rsidP="00901064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</w:tbl>
    <w:bookmarkEnd w:id="14"/>
    <w:p w14:paraId="731E3DAC" w14:textId="77777777" w:rsidR="00AC1D7B" w:rsidRDefault="00EE452A" w:rsidP="00AC1D7B">
      <w:pPr>
        <w:pStyle w:val="Heading1"/>
        <w:rPr>
          <w:rFonts w:ascii="Prime" w:hAnsi="Prime"/>
          <w:lang w:val="en-US"/>
        </w:rPr>
      </w:pPr>
      <w:r>
        <w:rPr>
          <w:rFonts w:ascii="Prime" w:hAnsi="Prime"/>
          <w:lang w:val="en-US"/>
        </w:rPr>
        <w:t>part 3</w:t>
      </w:r>
      <w:r w:rsidR="00AC1D7B" w:rsidRPr="00E47B6B">
        <w:rPr>
          <w:rFonts w:ascii="Prime" w:hAnsi="Prime"/>
          <w:lang w:val="en-US"/>
        </w:rPr>
        <w:t xml:space="preserve">. </w:t>
      </w:r>
      <w:r>
        <w:rPr>
          <w:rFonts w:ascii="Prime" w:hAnsi="Prime"/>
          <w:lang w:val="en-US"/>
        </w:rPr>
        <w:t xml:space="preserve">trading </w:t>
      </w:r>
      <w:r w:rsidR="00AA4635">
        <w:rPr>
          <w:rFonts w:ascii="Prime" w:hAnsi="Prime"/>
          <w:lang w:val="en-US"/>
        </w:rPr>
        <w:t>status</w:t>
      </w:r>
    </w:p>
    <w:tbl>
      <w:tblPr>
        <w:tblStyle w:val="TableGrid"/>
        <w:tblW w:w="16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992"/>
        <w:gridCol w:w="992"/>
        <w:gridCol w:w="1020"/>
        <w:gridCol w:w="1096"/>
        <w:gridCol w:w="7077"/>
      </w:tblGrid>
      <w:tr w:rsidR="00EE452A" w:rsidRPr="00E47B6B" w14:paraId="2BDA9447" w14:textId="77777777" w:rsidTr="005E4653">
        <w:trPr>
          <w:gridAfter w:val="1"/>
          <w:wAfter w:w="7077" w:type="dxa"/>
        </w:trPr>
        <w:tc>
          <w:tcPr>
            <w:tcW w:w="55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A30D96E" w14:textId="77777777" w:rsidR="00EE452A" w:rsidRPr="00E47B6B" w:rsidRDefault="00EB35C0" w:rsidP="00B37E44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192965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2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E452A" w:rsidRPr="00E47B6B">
              <w:rPr>
                <w:rFonts w:ascii="Prime" w:hAnsi="Prime"/>
                <w:lang w:val="en-US"/>
              </w:rPr>
              <w:t xml:space="preserve"> </w:t>
            </w:r>
            <w:r w:rsidR="00EE452A">
              <w:rPr>
                <w:rFonts w:ascii="Prime" w:hAnsi="Prime"/>
                <w:lang w:val="en-US"/>
              </w:rPr>
              <w:t>International</w:t>
            </w:r>
            <w:r w:rsidR="00EE452A" w:rsidRPr="00E47B6B">
              <w:rPr>
                <w:rFonts w:ascii="Prime" w:hAnsi="Prime"/>
                <w:lang w:val="en-US"/>
              </w:rPr>
              <w:t xml:space="preserve"> </w:t>
            </w:r>
          </w:p>
        </w:tc>
        <w:tc>
          <w:tcPr>
            <w:tcW w:w="410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F124B2B" w14:textId="77777777" w:rsidR="00EE452A" w:rsidRPr="00E47B6B" w:rsidRDefault="00EB35C0" w:rsidP="00B37E44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13388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4635" w:rsidRPr="00E47B6B">
              <w:rPr>
                <w:rFonts w:ascii="Prime" w:hAnsi="Prime"/>
                <w:lang w:val="en-US"/>
              </w:rPr>
              <w:t xml:space="preserve"> </w:t>
            </w:r>
            <w:r w:rsidR="00AA4635">
              <w:rPr>
                <w:rFonts w:ascii="Prime" w:hAnsi="Prime"/>
                <w:lang w:val="en-US"/>
              </w:rPr>
              <w:t>Laid Up</w:t>
            </w:r>
            <w:r w:rsidR="005E4653">
              <w:rPr>
                <w:rStyle w:val="EndnoteReference"/>
                <w:rFonts w:ascii="Prime" w:hAnsi="Prime"/>
                <w:lang w:val="en-US"/>
              </w:rPr>
              <w:endnoteReference w:id="24"/>
            </w:r>
          </w:p>
        </w:tc>
      </w:tr>
      <w:tr w:rsidR="00AA4635" w:rsidRPr="00E47B6B" w14:paraId="7CB38B82" w14:textId="77777777" w:rsidTr="005E4653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B7731BE" w14:textId="7088B10D" w:rsidR="00AA4635" w:rsidRPr="00E47B6B" w:rsidRDefault="00EB35C0" w:rsidP="00AA4635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121655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4635" w:rsidRPr="00E47B6B">
              <w:rPr>
                <w:rFonts w:ascii="Prime" w:hAnsi="Prime"/>
                <w:lang w:val="en-US"/>
              </w:rPr>
              <w:t xml:space="preserve"> </w:t>
            </w:r>
            <w:r w:rsidR="00FB53E4">
              <w:rPr>
                <w:rFonts w:ascii="Prime" w:hAnsi="Prime"/>
                <w:lang w:val="en-US"/>
              </w:rPr>
              <w:t>Near Coastal Area</w:t>
            </w:r>
            <w:r w:rsidR="00AA4635">
              <w:rPr>
                <w:rFonts w:ascii="Prime" w:hAnsi="Prime"/>
                <w:lang w:val="en-US"/>
              </w:rPr>
              <w:t>:</w:t>
            </w:r>
            <w:r w:rsidR="00AA4635">
              <w:rPr>
                <w:rStyle w:val="EndnoteReference"/>
                <w:rFonts w:ascii="Prime" w:hAnsi="Prime"/>
                <w:lang w:val="en-US"/>
              </w:rPr>
              <w:endnoteReference w:id="25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0F1" w14:textId="77777777" w:rsidR="00AA4635" w:rsidRPr="00E47B6B" w:rsidRDefault="00AA4635" w:rsidP="00AA4635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9FE67" w14:textId="77777777" w:rsidR="00AA4635" w:rsidRDefault="00EB35C0" w:rsidP="00AA4635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18260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4635" w:rsidRPr="00E47B6B">
              <w:rPr>
                <w:rFonts w:ascii="Prime" w:hAnsi="Prime"/>
                <w:lang w:val="en-US"/>
              </w:rPr>
              <w:t xml:space="preserve"> </w:t>
            </w:r>
            <w:r w:rsidR="00AA4635">
              <w:rPr>
                <w:rFonts w:ascii="Prime" w:hAnsi="Prime"/>
                <w:lang w:val="en-US"/>
              </w:rPr>
              <w:t>Under Repairs</w:t>
            </w:r>
            <w:r w:rsidR="00AA4635">
              <w:rPr>
                <w:rStyle w:val="EndnoteReference"/>
                <w:rFonts w:ascii="Prime" w:hAnsi="Prime"/>
                <w:lang w:val="en-US"/>
              </w:rPr>
              <w:endnoteReference w:id="26"/>
            </w:r>
          </w:p>
        </w:tc>
        <w:tc>
          <w:tcPr>
            <w:tcW w:w="7077" w:type="dxa"/>
          </w:tcPr>
          <w:p w14:paraId="60216884" w14:textId="77777777" w:rsidR="00AA4635" w:rsidRDefault="00AA4635" w:rsidP="00AA4635">
            <w:pPr>
              <w:contextualSpacing/>
              <w:rPr>
                <w:rFonts w:ascii="Prime" w:hAnsi="Prime"/>
                <w:lang w:val="en-US"/>
              </w:rPr>
            </w:pPr>
          </w:p>
        </w:tc>
      </w:tr>
      <w:tr w:rsidR="00AA4635" w:rsidRPr="00E47B6B" w14:paraId="6BF8EEA0" w14:textId="77777777" w:rsidTr="005E4653">
        <w:trPr>
          <w:gridAfter w:val="1"/>
          <w:wAfter w:w="7077" w:type="dxa"/>
        </w:trPr>
        <w:tc>
          <w:tcPr>
            <w:tcW w:w="2694" w:type="dxa"/>
            <w:tcBorders>
              <w:top w:val="single" w:sz="4" w:space="0" w:color="auto"/>
            </w:tcBorders>
          </w:tcPr>
          <w:p w14:paraId="0EFBE83A" w14:textId="77777777" w:rsidR="00AA4635" w:rsidRDefault="00EB35C0" w:rsidP="00AA4635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120976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4635" w:rsidRPr="00E47B6B">
              <w:rPr>
                <w:rFonts w:ascii="Prime" w:hAnsi="Prime"/>
                <w:lang w:val="en-US"/>
              </w:rPr>
              <w:t xml:space="preserve"> </w:t>
            </w:r>
            <w:r w:rsidR="005E4653">
              <w:rPr>
                <w:rFonts w:ascii="Prime" w:hAnsi="Prime"/>
                <w:lang w:val="en-US"/>
              </w:rPr>
              <w:t xml:space="preserve">Domestic </w:t>
            </w:r>
            <w:r w:rsidR="00AA4635">
              <w:rPr>
                <w:rFonts w:ascii="Prime" w:hAnsi="Prime"/>
                <w:lang w:val="en-US"/>
              </w:rPr>
              <w:t>Coastal, Area:</w:t>
            </w:r>
            <w:r w:rsidR="00AA4635">
              <w:rPr>
                <w:rStyle w:val="EndnoteReference"/>
                <w:rFonts w:ascii="Prime" w:hAnsi="Prime"/>
                <w:lang w:val="en-US"/>
              </w:rPr>
              <w:endnoteReference w:id="27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89F0E" w14:textId="77777777" w:rsidR="00AA4635" w:rsidRDefault="00AA4635" w:rsidP="00AA4635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ADFCF" w14:textId="77777777" w:rsidR="00AA4635" w:rsidRDefault="00EB35C0" w:rsidP="00AA4635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21236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4635" w:rsidRPr="00E47B6B">
              <w:rPr>
                <w:rFonts w:ascii="Prime" w:hAnsi="Prime"/>
                <w:lang w:val="en-US"/>
              </w:rPr>
              <w:t xml:space="preserve"> </w:t>
            </w:r>
            <w:r w:rsidR="00AA4635">
              <w:rPr>
                <w:rFonts w:ascii="Prime" w:hAnsi="Prime"/>
                <w:lang w:val="en-US"/>
              </w:rPr>
              <w:t>Under Tow</w:t>
            </w:r>
            <w:r w:rsidR="005E4653">
              <w:rPr>
                <w:rStyle w:val="EndnoteReference"/>
                <w:rFonts w:ascii="Prime" w:hAnsi="Prime"/>
                <w:lang w:val="en-US"/>
              </w:rPr>
              <w:endnoteReference w:id="28"/>
            </w:r>
          </w:p>
        </w:tc>
      </w:tr>
      <w:tr w:rsidR="00AA4635" w:rsidRPr="0031182E" w14:paraId="6AA06F72" w14:textId="77777777" w:rsidTr="005E4653">
        <w:trPr>
          <w:gridAfter w:val="1"/>
          <w:wAfter w:w="7077" w:type="dxa"/>
        </w:trPr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5A7" w14:textId="77777777" w:rsidR="00AA4635" w:rsidRDefault="00AA4635" w:rsidP="00AA4635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Intended GMDSS Sea Areas in which the ship will sail:</w:t>
            </w:r>
            <w:r>
              <w:rPr>
                <w:rStyle w:val="EndnoteReference"/>
                <w:rFonts w:ascii="Prime" w:hAnsi="Prime"/>
                <w:lang w:val="en-US"/>
              </w:rPr>
              <w:endnoteReference w:id="29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DC64E" w14:textId="77777777" w:rsidR="00AA4635" w:rsidRDefault="00EB35C0" w:rsidP="00AA4635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4488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4635">
              <w:rPr>
                <w:rFonts w:ascii="Prime" w:hAnsi="Prime"/>
                <w:lang w:val="en-US"/>
              </w:rPr>
              <w:t xml:space="preserve"> A1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D619F" w14:textId="77777777" w:rsidR="00AA4635" w:rsidRDefault="00EB35C0" w:rsidP="00AA4635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127444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4635">
              <w:rPr>
                <w:rFonts w:ascii="Prime" w:hAnsi="Prime"/>
                <w:lang w:val="en-US"/>
              </w:rPr>
              <w:t xml:space="preserve"> A2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6EEF2" w14:textId="77777777" w:rsidR="00AA4635" w:rsidRDefault="00EB35C0" w:rsidP="00AA4635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-206848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4635">
              <w:rPr>
                <w:rFonts w:ascii="Prime" w:hAnsi="Prime"/>
                <w:lang w:val="en-US"/>
              </w:rPr>
              <w:t xml:space="preserve"> A3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9A01E" w14:textId="77777777" w:rsidR="00AA4635" w:rsidRDefault="00EB35C0" w:rsidP="00AA4635">
            <w:pPr>
              <w:contextualSpacing/>
              <w:rPr>
                <w:rFonts w:ascii="Prime" w:hAnsi="Prime"/>
                <w:lang w:val="en-US"/>
              </w:rPr>
            </w:pPr>
            <w:sdt>
              <w:sdtPr>
                <w:rPr>
                  <w:rFonts w:ascii="Prime" w:hAnsi="Prime"/>
                  <w:lang w:val="en-US"/>
                </w:rPr>
                <w:id w:val="11272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63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A4635">
              <w:rPr>
                <w:rFonts w:ascii="Prime" w:hAnsi="Prime"/>
                <w:lang w:val="en-US"/>
              </w:rPr>
              <w:t xml:space="preserve"> A4</w:t>
            </w:r>
          </w:p>
        </w:tc>
      </w:tr>
    </w:tbl>
    <w:p w14:paraId="27E04C5F" w14:textId="77777777" w:rsidR="00703608" w:rsidRPr="00E47B6B" w:rsidRDefault="00EE452A" w:rsidP="00703608">
      <w:pPr>
        <w:pStyle w:val="Heading1"/>
        <w:rPr>
          <w:rFonts w:ascii="Prime" w:hAnsi="Prime"/>
          <w:lang w:val="en-US"/>
        </w:rPr>
      </w:pPr>
      <w:r>
        <w:rPr>
          <w:rFonts w:ascii="Prime" w:hAnsi="Prime"/>
          <w:lang w:val="en-US"/>
        </w:rPr>
        <w:t>part 4</w:t>
      </w:r>
      <w:r w:rsidR="00703608" w:rsidRPr="00E47B6B">
        <w:rPr>
          <w:rFonts w:ascii="Prime" w:hAnsi="Prime"/>
          <w:lang w:val="en-US"/>
        </w:rPr>
        <w:t xml:space="preserve">. </w:t>
      </w:r>
      <w:r>
        <w:rPr>
          <w:rFonts w:ascii="Prime" w:hAnsi="Prime"/>
          <w:lang w:val="en-US"/>
        </w:rPr>
        <w:t>minimum manning propossal</w:t>
      </w:r>
      <w:r w:rsidR="0031182E">
        <w:rPr>
          <w:rFonts w:ascii="Prime" w:hAnsi="Prime"/>
          <w:lang w:val="en-US"/>
        </w:rPr>
        <w:t xml:space="preserve"> by the owner</w:t>
      </w:r>
    </w:p>
    <w:p w14:paraId="62DE97D3" w14:textId="77777777" w:rsidR="00EE452A" w:rsidRDefault="00EE452A" w:rsidP="0031182E">
      <w:pPr>
        <w:contextualSpacing/>
        <w:jc w:val="both"/>
        <w:rPr>
          <w:rFonts w:ascii="Prime" w:hAnsi="Prime"/>
          <w:lang w:val="en-US"/>
        </w:rPr>
      </w:pPr>
      <w:r>
        <w:rPr>
          <w:rFonts w:ascii="Prime" w:hAnsi="Prime"/>
          <w:lang w:val="en-US"/>
        </w:rPr>
        <w:t xml:space="preserve">The proposal shall </w:t>
      </w:r>
      <w:r w:rsidR="0031182E">
        <w:rPr>
          <w:rFonts w:ascii="Prime" w:hAnsi="Prime"/>
          <w:lang w:val="en-US"/>
        </w:rPr>
        <w:t>consider</w:t>
      </w:r>
      <w:r>
        <w:rPr>
          <w:rFonts w:ascii="Prime" w:hAnsi="Prime"/>
          <w:lang w:val="en-US"/>
        </w:rPr>
        <w:t xml:space="preserve"> IMO Assembly resolution A.1047(27) and will be reviewed by Palau International Ship registry</w:t>
      </w:r>
      <w:r w:rsidR="0031182E">
        <w:rPr>
          <w:rFonts w:ascii="Prime" w:hAnsi="Prime"/>
          <w:lang w:val="en-US"/>
        </w:rPr>
        <w:t xml:space="preserve"> </w:t>
      </w:r>
      <w:r w:rsidR="0031182E" w:rsidRPr="0031182E">
        <w:rPr>
          <w:rFonts w:ascii="Prime" w:hAnsi="Prime"/>
          <w:lang w:val="en-US"/>
        </w:rPr>
        <w:t xml:space="preserve">and a Minimum Manning Certificate </w:t>
      </w:r>
      <w:r w:rsidR="0031182E">
        <w:rPr>
          <w:rFonts w:ascii="Prime" w:hAnsi="Prime"/>
          <w:lang w:val="en-US"/>
        </w:rPr>
        <w:t xml:space="preserve">will be issued </w:t>
      </w:r>
      <w:r w:rsidR="0031182E" w:rsidRPr="0031182E">
        <w:rPr>
          <w:rFonts w:ascii="Prime" w:hAnsi="Prime"/>
          <w:lang w:val="en-US"/>
        </w:rPr>
        <w:t xml:space="preserve">under the authority of </w:t>
      </w:r>
      <w:r w:rsidR="0031182E">
        <w:rPr>
          <w:rFonts w:ascii="Prime" w:hAnsi="Prime"/>
          <w:lang w:val="en-US"/>
        </w:rPr>
        <w:t>the Marine Notice 184</w:t>
      </w:r>
      <w:r w:rsidR="0031182E" w:rsidRPr="0031182E">
        <w:rPr>
          <w:rFonts w:ascii="Prime" w:hAnsi="Prime"/>
          <w:lang w:val="en-US"/>
        </w:rPr>
        <w:t>, subject to all necessary information requested being provided.</w:t>
      </w:r>
      <w:r>
        <w:rPr>
          <w:rFonts w:ascii="Prime" w:hAnsi="Prime"/>
          <w:lang w:val="en-US"/>
        </w:rPr>
        <w:t xml:space="preserve"> Proposal</w:t>
      </w:r>
      <w:r w:rsidR="0031182E">
        <w:rPr>
          <w:rFonts w:ascii="Prime" w:hAnsi="Prime"/>
          <w:lang w:val="en-US"/>
        </w:rPr>
        <w:t>s</w:t>
      </w:r>
      <w:r>
        <w:rPr>
          <w:rFonts w:ascii="Prime" w:hAnsi="Prime"/>
          <w:lang w:val="en-US"/>
        </w:rPr>
        <w:t xml:space="preserve"> </w:t>
      </w:r>
      <w:r w:rsidR="0031182E">
        <w:rPr>
          <w:rFonts w:ascii="Prime" w:hAnsi="Prime"/>
          <w:lang w:val="en-US"/>
        </w:rPr>
        <w:t xml:space="preserve">or requests </w:t>
      </w:r>
      <w:r>
        <w:rPr>
          <w:rFonts w:ascii="Prime" w:hAnsi="Prime"/>
          <w:lang w:val="en-US"/>
        </w:rPr>
        <w:t xml:space="preserve">for reduced manning should </w:t>
      </w:r>
      <w:r w:rsidR="0031182E">
        <w:rPr>
          <w:rFonts w:ascii="Prime" w:hAnsi="Prime"/>
          <w:lang w:val="en-US"/>
        </w:rPr>
        <w:t xml:space="preserve">be </w:t>
      </w:r>
      <w:r>
        <w:rPr>
          <w:rFonts w:ascii="Prime" w:hAnsi="Prime"/>
          <w:lang w:val="en-US"/>
        </w:rPr>
        <w:t>attach</w:t>
      </w:r>
      <w:r w:rsidR="0031182E">
        <w:rPr>
          <w:rFonts w:ascii="Prime" w:hAnsi="Prime"/>
          <w:lang w:val="en-US"/>
        </w:rPr>
        <w:t xml:space="preserve">ed to this application </w:t>
      </w:r>
      <w:r w:rsidR="005E4653">
        <w:rPr>
          <w:rFonts w:ascii="Prime" w:hAnsi="Prime"/>
          <w:lang w:val="en-US"/>
        </w:rPr>
        <w:t xml:space="preserve">by filling up the below table and </w:t>
      </w:r>
      <w:r w:rsidR="0031182E">
        <w:rPr>
          <w:rFonts w:ascii="Prime" w:hAnsi="Prime"/>
          <w:lang w:val="en-US"/>
        </w:rPr>
        <w:t>with complete support documentation</w:t>
      </w:r>
      <w:r w:rsidR="005E4653">
        <w:rPr>
          <w:rFonts w:ascii="Prime" w:hAnsi="Prime"/>
          <w:lang w:val="en-US"/>
        </w:rPr>
        <w:t>, including a justification letter and occasionally risk assessment referring to the operation of the vessel with the reduced manning, may be required.</w:t>
      </w:r>
      <w:r>
        <w:rPr>
          <w:rFonts w:ascii="Prime" w:hAnsi="Prime"/>
          <w:lang w:val="en-US"/>
        </w:rPr>
        <w:t xml:space="preserve"> </w:t>
      </w:r>
    </w:p>
    <w:p w14:paraId="10736627" w14:textId="77777777" w:rsidR="005E4653" w:rsidRDefault="005E4653" w:rsidP="0031182E">
      <w:pPr>
        <w:contextualSpacing/>
        <w:jc w:val="both"/>
        <w:rPr>
          <w:rFonts w:ascii="Prime" w:hAnsi="Prime"/>
          <w:lang w:val="en-US"/>
        </w:rPr>
      </w:pPr>
    </w:p>
    <w:p w14:paraId="36229A3E" w14:textId="77777777" w:rsidR="005E4653" w:rsidRDefault="005E4653" w:rsidP="0031182E">
      <w:pPr>
        <w:contextualSpacing/>
        <w:jc w:val="both"/>
        <w:rPr>
          <w:rFonts w:ascii="Prime" w:hAnsi="Prime"/>
          <w:lang w:val="en-US"/>
        </w:rPr>
      </w:pPr>
    </w:p>
    <w:p w14:paraId="68841F94" w14:textId="77777777" w:rsidR="005E4653" w:rsidRDefault="005E4653" w:rsidP="0031182E">
      <w:pPr>
        <w:contextualSpacing/>
        <w:jc w:val="both"/>
        <w:rPr>
          <w:rFonts w:ascii="Prime" w:hAnsi="Prime"/>
          <w:lang w:val="en-US"/>
        </w:rPr>
      </w:pPr>
    </w:p>
    <w:p w14:paraId="2FBC4F8D" w14:textId="77777777" w:rsidR="0031182E" w:rsidRPr="00E47B6B" w:rsidRDefault="0031182E" w:rsidP="0031182E">
      <w:pPr>
        <w:contextualSpacing/>
        <w:jc w:val="right"/>
        <w:rPr>
          <w:rFonts w:ascii="Prime" w:hAnsi="Prime"/>
          <w:lang w:val="en-US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920"/>
        <w:gridCol w:w="3326"/>
        <w:gridCol w:w="1123"/>
      </w:tblGrid>
      <w:tr w:rsidR="00EE452A" w:rsidRPr="00E47B6B" w14:paraId="7A917602" w14:textId="77777777" w:rsidTr="00EE452A">
        <w:trPr>
          <w:trHeight w:val="244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A571" w14:textId="77777777" w:rsidR="00EE452A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lastRenderedPageBreak/>
              <w:t>Deck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DC5B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Engine</w:t>
            </w:r>
          </w:p>
        </w:tc>
      </w:tr>
      <w:tr w:rsidR="00EE452A" w:rsidRPr="00EE452A" w14:paraId="5FCCB580" w14:textId="77777777" w:rsidTr="00EE452A">
        <w:trPr>
          <w:trHeight w:val="2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ABF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Capacity/Regulation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DA25" w14:textId="77777777" w:rsidR="00EE452A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No. of Persons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7F3B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Capacity/Regulation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057" w14:textId="77777777" w:rsidR="00EE452A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No. of Persons</w:t>
            </w:r>
          </w:p>
        </w:tc>
      </w:tr>
      <w:tr w:rsidR="00EE452A" w:rsidRPr="00EE452A" w14:paraId="0797FA00" w14:textId="77777777" w:rsidTr="00EE452A">
        <w:trPr>
          <w:trHeight w:val="2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DEEB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Master (II/2)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B09" w14:textId="77777777" w:rsidR="00EE452A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FDB2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Chief Engineer (III/2)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5CB2" w14:textId="77777777" w:rsidR="00EE452A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EE452A" w:rsidRPr="00EE452A" w14:paraId="4604CA6E" w14:textId="77777777" w:rsidTr="00EE452A">
        <w:trPr>
          <w:trHeight w:val="2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839A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Master (II/3)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8E3B" w14:textId="77777777" w:rsidR="00EE452A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1478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Chief Engineering (III/3)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1C9" w14:textId="77777777" w:rsidR="00EE452A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EE452A" w:rsidRPr="00EE452A" w14:paraId="48FAA2F8" w14:textId="77777777" w:rsidTr="00EE452A">
        <w:trPr>
          <w:trHeight w:val="2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2B5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Chief Mate (II/2)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DF1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1545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Second Engineering (III/2)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ACD2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EE452A" w:rsidRPr="00EE452A" w14:paraId="32447B72" w14:textId="77777777" w:rsidTr="00EE452A">
        <w:trPr>
          <w:trHeight w:val="2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E427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Chief Mate (II/3)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0C4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9574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Second Engineering (III/3)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A1A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EE452A" w:rsidRPr="00EE452A" w14:paraId="243AE5D6" w14:textId="77777777" w:rsidTr="00EE452A">
        <w:trPr>
          <w:trHeight w:val="2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081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Navigational Watch Officer (II/1)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3168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33A1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Engineering Watch Officer (III/1)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80F4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EE452A" w:rsidRPr="00E47B6B" w14:paraId="416480D8" w14:textId="77777777" w:rsidTr="00EE452A">
        <w:trPr>
          <w:trHeight w:val="2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A61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Able Seafarer Deck (II/5)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13A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7B6F" w14:textId="77777777" w:rsidR="00EE452A" w:rsidRDefault="003575C5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Able Seafarer E</w:t>
            </w:r>
            <w:r w:rsidR="00EE452A">
              <w:rPr>
                <w:rFonts w:ascii="Prime" w:hAnsi="Prime"/>
                <w:lang w:val="en-US"/>
              </w:rPr>
              <w:t>ngine (III/5)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850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EE452A" w:rsidRPr="00E47B6B" w14:paraId="61EFD97A" w14:textId="77777777" w:rsidTr="00EE452A">
        <w:trPr>
          <w:trHeight w:val="2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B01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Rating Forming Part of Navigational Watch (II/4)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FBB7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9F6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Rating Forming Engine Watch (III/4)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472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EE452A" w:rsidRPr="00E47B6B" w14:paraId="75B23D85" w14:textId="77777777" w:rsidTr="00EE452A">
        <w:trPr>
          <w:trHeight w:val="244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497702C6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</w:p>
        </w:tc>
      </w:tr>
      <w:tr w:rsidR="00EE452A" w:rsidRPr="00E47B6B" w14:paraId="1B1FD331" w14:textId="77777777" w:rsidTr="00EE452A">
        <w:trPr>
          <w:trHeight w:val="2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FE1E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GMDSS Operator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6D4" w14:textId="77777777" w:rsidR="00EE452A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4CE7FC5D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</w:p>
        </w:tc>
        <w:tc>
          <w:tcPr>
            <w:tcW w:w="1123" w:type="dxa"/>
          </w:tcPr>
          <w:p w14:paraId="7AC96475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</w:p>
        </w:tc>
      </w:tr>
      <w:tr w:rsidR="00EE452A" w:rsidRPr="00E47B6B" w14:paraId="26E6EFE0" w14:textId="77777777" w:rsidTr="00EE452A">
        <w:trPr>
          <w:trHeight w:val="244"/>
        </w:trPr>
        <w:tc>
          <w:tcPr>
            <w:tcW w:w="9639" w:type="dxa"/>
            <w:gridSpan w:val="4"/>
          </w:tcPr>
          <w:p w14:paraId="2EF5CDDA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</w:p>
        </w:tc>
      </w:tr>
      <w:tr w:rsidR="00EE452A" w:rsidRPr="00E47B6B" w14:paraId="03625A2C" w14:textId="77777777" w:rsidTr="00EE452A">
        <w:trPr>
          <w:trHeight w:val="2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2963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Ship Security Officer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799B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6D3B0373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</w:p>
        </w:tc>
        <w:tc>
          <w:tcPr>
            <w:tcW w:w="1123" w:type="dxa"/>
          </w:tcPr>
          <w:p w14:paraId="0C00524F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</w:p>
        </w:tc>
      </w:tr>
      <w:tr w:rsidR="00EE452A" w:rsidRPr="00E47B6B" w14:paraId="67064112" w14:textId="77777777" w:rsidTr="00EE452A">
        <w:trPr>
          <w:trHeight w:val="2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09AC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Tanker Familiarization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476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3DCC18C7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</w:p>
        </w:tc>
        <w:tc>
          <w:tcPr>
            <w:tcW w:w="1123" w:type="dxa"/>
          </w:tcPr>
          <w:p w14:paraId="59DF4FD3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</w:p>
        </w:tc>
      </w:tr>
      <w:tr w:rsidR="00EE452A" w:rsidRPr="00E47B6B" w14:paraId="34F86F9A" w14:textId="77777777" w:rsidTr="00EE452A">
        <w:trPr>
          <w:trHeight w:val="2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D32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Passenger Vessel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951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21FABF89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</w:p>
        </w:tc>
        <w:tc>
          <w:tcPr>
            <w:tcW w:w="1123" w:type="dxa"/>
          </w:tcPr>
          <w:p w14:paraId="2B92ACB5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</w:p>
        </w:tc>
      </w:tr>
      <w:tr w:rsidR="00EE452A" w:rsidRPr="00E47B6B" w14:paraId="43178A48" w14:textId="77777777" w:rsidTr="00EE452A">
        <w:trPr>
          <w:trHeight w:val="2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243D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Cook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1F8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7F553758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</w:p>
        </w:tc>
        <w:tc>
          <w:tcPr>
            <w:tcW w:w="1123" w:type="dxa"/>
          </w:tcPr>
          <w:p w14:paraId="03392A47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</w:p>
        </w:tc>
      </w:tr>
      <w:tr w:rsidR="00EE452A" w:rsidRPr="00E47B6B" w14:paraId="654C4EB7" w14:textId="77777777" w:rsidTr="00EE452A">
        <w:trPr>
          <w:trHeight w:val="24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D79A" w14:textId="77777777" w:rsidR="00EE452A" w:rsidRPr="00E47B6B" w:rsidRDefault="00EE452A" w:rsidP="00EE452A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Electro-Technical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1EB" w14:textId="77777777" w:rsidR="00EE452A" w:rsidRPr="00E47B6B" w:rsidRDefault="00EE452A" w:rsidP="00EE452A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14:paraId="1513F1B2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</w:p>
        </w:tc>
        <w:tc>
          <w:tcPr>
            <w:tcW w:w="1123" w:type="dxa"/>
          </w:tcPr>
          <w:p w14:paraId="392BEDBD" w14:textId="77777777" w:rsidR="00EE452A" w:rsidRDefault="00EE452A" w:rsidP="00EE452A">
            <w:pPr>
              <w:rPr>
                <w:rFonts w:ascii="Prime" w:hAnsi="Prime"/>
                <w:lang w:val="en-US"/>
              </w:rPr>
            </w:pPr>
          </w:p>
        </w:tc>
      </w:tr>
    </w:tbl>
    <w:p w14:paraId="3B74A144" w14:textId="77777777" w:rsidR="00E47B6B" w:rsidRPr="00E47B6B" w:rsidRDefault="00EE452A" w:rsidP="00E47B6B">
      <w:pPr>
        <w:pStyle w:val="Heading1"/>
        <w:rPr>
          <w:rFonts w:ascii="Prime" w:hAnsi="Prime"/>
          <w:b/>
          <w:bCs/>
          <w:lang w:val="en-US"/>
        </w:rPr>
      </w:pPr>
      <w:r>
        <w:rPr>
          <w:rFonts w:ascii="Prime" w:hAnsi="Prime"/>
          <w:lang w:val="en-US"/>
        </w:rPr>
        <w:t>Part 5</w:t>
      </w:r>
      <w:r w:rsidR="00E47B6B" w:rsidRPr="00E47B6B">
        <w:rPr>
          <w:rFonts w:ascii="Prime" w:hAnsi="Prime"/>
          <w:lang w:val="en-US"/>
        </w:rPr>
        <w:t xml:space="preserve">. </w:t>
      </w:r>
      <w:r w:rsidR="00E47B6B" w:rsidRPr="00E47B6B">
        <w:rPr>
          <w:rFonts w:ascii="Prime" w:hAnsi="Prime"/>
          <w:b/>
          <w:bCs/>
          <w:lang w:val="en-US"/>
        </w:rPr>
        <w:t xml:space="preserve">OATH </w:t>
      </w:r>
      <w:r w:rsidR="0031182E">
        <w:rPr>
          <w:rFonts w:ascii="Prime" w:hAnsi="Prime"/>
          <w:b/>
          <w:bCs/>
          <w:lang w:val="en-US"/>
        </w:rPr>
        <w:t>and 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559"/>
        <w:gridCol w:w="3119"/>
        <w:gridCol w:w="992"/>
        <w:gridCol w:w="3679"/>
      </w:tblGrid>
      <w:tr w:rsidR="00901064" w:rsidRPr="00901064" w14:paraId="22D70696" w14:textId="77777777" w:rsidTr="00901064">
        <w:tc>
          <w:tcPr>
            <w:tcW w:w="284" w:type="dxa"/>
            <w:tcBorders>
              <w:bottom w:val="single" w:sz="4" w:space="0" w:color="auto"/>
            </w:tcBorders>
          </w:tcPr>
          <w:p w14:paraId="045B7EEE" w14:textId="77777777" w:rsidR="00901064" w:rsidRPr="00901064" w:rsidRDefault="00901064" w:rsidP="0090106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I,</w:t>
            </w:r>
          </w:p>
        </w:tc>
        <w:tc>
          <w:tcPr>
            <w:tcW w:w="9349" w:type="dxa"/>
            <w:gridSpan w:val="4"/>
            <w:tcBorders>
              <w:bottom w:val="single" w:sz="4" w:space="0" w:color="auto"/>
            </w:tcBorders>
          </w:tcPr>
          <w:p w14:paraId="4521200A" w14:textId="77777777" w:rsidR="00901064" w:rsidRPr="00901064" w:rsidRDefault="00901064" w:rsidP="0090106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5" w:name="Text249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15"/>
          </w:p>
        </w:tc>
      </w:tr>
      <w:tr w:rsidR="00901064" w:rsidRPr="00965FC5" w14:paraId="473624BE" w14:textId="77777777" w:rsidTr="00901064">
        <w:tc>
          <w:tcPr>
            <w:tcW w:w="963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247200" w14:textId="77777777" w:rsidR="00901064" w:rsidRPr="00901064" w:rsidRDefault="00901064" w:rsidP="00901064">
            <w:pPr>
              <w:contextualSpacing/>
              <w:rPr>
                <w:rFonts w:ascii="Prime" w:hAnsi="Prime"/>
                <w:bCs/>
                <w:lang w:val="en-US"/>
              </w:rPr>
            </w:pPr>
            <w:r>
              <w:rPr>
                <w:rFonts w:ascii="Prime" w:hAnsi="Prime"/>
                <w:bCs/>
                <w:lang w:val="en-US"/>
              </w:rPr>
              <w:t>Do hereby s</w:t>
            </w:r>
            <w:r w:rsidRPr="00E47B6B">
              <w:rPr>
                <w:rFonts w:ascii="Prime" w:hAnsi="Prime"/>
                <w:bCs/>
                <w:lang w:val="en-US"/>
              </w:rPr>
              <w:t xml:space="preserve">wear </w:t>
            </w:r>
            <w:r>
              <w:rPr>
                <w:rFonts w:ascii="Prime" w:hAnsi="Prime"/>
                <w:bCs/>
                <w:lang w:val="en-US"/>
              </w:rPr>
              <w:t>and</w:t>
            </w:r>
            <w:r w:rsidRPr="00E47B6B">
              <w:rPr>
                <w:rFonts w:ascii="Prime" w:hAnsi="Prime"/>
                <w:bCs/>
                <w:lang w:val="en-US"/>
              </w:rPr>
              <w:t xml:space="preserve"> affirm, </w:t>
            </w:r>
            <w:r>
              <w:rPr>
                <w:rFonts w:ascii="Prime" w:hAnsi="Prime"/>
                <w:bCs/>
                <w:lang w:val="en-US"/>
              </w:rPr>
              <w:t xml:space="preserve">that I </w:t>
            </w:r>
            <w:r w:rsidRPr="00E47B6B">
              <w:rPr>
                <w:rFonts w:ascii="Prime" w:hAnsi="Prime"/>
                <w:bCs/>
                <w:lang w:val="en-US"/>
              </w:rPr>
              <w:t xml:space="preserve">am </w:t>
            </w:r>
            <w:r>
              <w:rPr>
                <w:rFonts w:ascii="Prime" w:hAnsi="Prime"/>
                <w:bCs/>
                <w:lang w:val="en-US"/>
              </w:rPr>
              <w:t xml:space="preserve">duly </w:t>
            </w:r>
            <w:r w:rsidRPr="00E47B6B">
              <w:rPr>
                <w:rFonts w:ascii="Prime" w:hAnsi="Prime"/>
                <w:bCs/>
                <w:lang w:val="en-US"/>
              </w:rPr>
              <w:t xml:space="preserve">authorized </w:t>
            </w:r>
            <w:r w:rsidR="0031182E">
              <w:rPr>
                <w:rFonts w:ascii="Prime" w:hAnsi="Prime"/>
                <w:bCs/>
                <w:lang w:val="en-US"/>
              </w:rPr>
              <w:t xml:space="preserve">to sign this application </w:t>
            </w:r>
            <w:r w:rsidRPr="00E47B6B">
              <w:rPr>
                <w:rFonts w:ascii="Prime" w:hAnsi="Prime"/>
                <w:bCs/>
                <w:lang w:val="en-US"/>
              </w:rPr>
              <w:t>by the Article of incorporation as D</w:t>
            </w:r>
            <w:r>
              <w:rPr>
                <w:rFonts w:ascii="Prime" w:hAnsi="Prime"/>
                <w:bCs/>
                <w:lang w:val="en-US"/>
              </w:rPr>
              <w:t xml:space="preserve">irector or in writing by a Power of </w:t>
            </w:r>
            <w:r w:rsidR="0031182E">
              <w:rPr>
                <w:rFonts w:ascii="Prime" w:hAnsi="Prime"/>
                <w:bCs/>
                <w:lang w:val="en-US"/>
              </w:rPr>
              <w:t>Attorney by the Ship-Owner(s), Bareboat Charters or prospective Ship-Owners(s), Bareboat Charters</w:t>
            </w:r>
            <w:r>
              <w:rPr>
                <w:rFonts w:ascii="Prime" w:hAnsi="Prime"/>
                <w:bCs/>
                <w:lang w:val="en-US"/>
              </w:rPr>
              <w:t xml:space="preserve"> and declare that all information</w:t>
            </w:r>
            <w:r w:rsidR="00EE452A">
              <w:rPr>
                <w:rFonts w:ascii="Prime" w:hAnsi="Prime"/>
                <w:bCs/>
                <w:lang w:val="en-US"/>
              </w:rPr>
              <w:t xml:space="preserve"> contains </w:t>
            </w:r>
            <w:r>
              <w:rPr>
                <w:rFonts w:ascii="Prime" w:hAnsi="Prime"/>
                <w:bCs/>
                <w:lang w:val="en-US"/>
              </w:rPr>
              <w:t>herein are true and correct.</w:t>
            </w:r>
          </w:p>
        </w:tc>
      </w:tr>
      <w:tr w:rsidR="00901064" w:rsidRPr="00901064" w14:paraId="44BB82A7" w14:textId="77777777" w:rsidTr="00792E40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674" w14:textId="77777777" w:rsidR="00901064" w:rsidRPr="00901064" w:rsidRDefault="00901064" w:rsidP="0090106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 xml:space="preserve">Name: 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8E30E" w14:textId="77777777" w:rsidR="00901064" w:rsidRPr="00901064" w:rsidRDefault="00EE452A" w:rsidP="0090106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901064" w:rsidRPr="00901064" w14:paraId="01BED494" w14:textId="77777777" w:rsidTr="008A1680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718" w14:textId="77777777" w:rsidR="00901064" w:rsidRPr="00901064" w:rsidRDefault="00901064" w:rsidP="0090106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Title: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8A92B" w14:textId="77777777" w:rsidR="00901064" w:rsidRPr="00901064" w:rsidRDefault="00EE452A" w:rsidP="0090106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901064" w:rsidRPr="00901064" w14:paraId="75FA6087" w14:textId="77777777" w:rsidTr="009010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248" w14:textId="77777777" w:rsidR="00901064" w:rsidRPr="00901064" w:rsidRDefault="00901064" w:rsidP="0090106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Citizen Of: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476B3" w14:textId="77777777" w:rsidR="00901064" w:rsidRPr="00901064" w:rsidRDefault="00EE452A" w:rsidP="0090106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901064" w:rsidRPr="00901064" w14:paraId="761F3F3E" w14:textId="77777777" w:rsidTr="009010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164" w14:textId="77777777" w:rsidR="00901064" w:rsidRPr="00901064" w:rsidRDefault="00901064" w:rsidP="0090106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Passport Number: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BC708" w14:textId="77777777" w:rsidR="00901064" w:rsidRPr="00901064" w:rsidRDefault="00EE452A" w:rsidP="00901064">
            <w:pPr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901064" w:rsidRPr="00901064" w14:paraId="173B85DF" w14:textId="77777777" w:rsidTr="009010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CA165A" w14:textId="77777777" w:rsidR="00901064" w:rsidRPr="00901064" w:rsidRDefault="00901064" w:rsidP="00901064">
            <w:pPr>
              <w:rPr>
                <w:rFonts w:ascii="Prime" w:hAnsi="Prime"/>
                <w:lang w:val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8410E" w14:textId="77777777" w:rsidR="00901064" w:rsidRPr="00901064" w:rsidRDefault="00901064" w:rsidP="00901064">
            <w:pPr>
              <w:rPr>
                <w:rFonts w:ascii="Prime" w:hAnsi="Prime"/>
                <w:lang w:val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</w:tcBorders>
          </w:tcPr>
          <w:p w14:paraId="33747F11" w14:textId="77777777" w:rsidR="00901064" w:rsidRPr="00901064" w:rsidRDefault="00901064" w:rsidP="00901064">
            <w:pPr>
              <w:rPr>
                <w:rFonts w:ascii="Prime" w:hAnsi="Prime"/>
                <w:lang w:val="en-US"/>
              </w:rPr>
            </w:pPr>
          </w:p>
        </w:tc>
      </w:tr>
      <w:tr w:rsidR="00901064" w:rsidRPr="00901064" w14:paraId="6128E029" w14:textId="77777777" w:rsidTr="00901064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58E" w14:textId="77777777" w:rsidR="00901064" w:rsidRPr="00901064" w:rsidRDefault="00901064" w:rsidP="00901064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Signature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59B" w14:textId="77777777" w:rsidR="00901064" w:rsidRPr="00901064" w:rsidRDefault="00901064" w:rsidP="00901064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Date</w:t>
            </w:r>
          </w:p>
        </w:tc>
      </w:tr>
      <w:tr w:rsidR="00901064" w:rsidRPr="00901064" w14:paraId="653D9C94" w14:textId="77777777" w:rsidTr="00901064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7176" w14:textId="77777777" w:rsidR="00901064" w:rsidRDefault="00624CFF" w:rsidP="00624CFF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  <w:p w14:paraId="5C09C3A3" w14:textId="77777777" w:rsidR="00901064" w:rsidRDefault="00901064" w:rsidP="00901064">
            <w:pPr>
              <w:rPr>
                <w:rFonts w:ascii="Prime" w:hAnsi="Prime"/>
                <w:lang w:val="en-US"/>
              </w:rPr>
            </w:pPr>
          </w:p>
          <w:p w14:paraId="7DA32325" w14:textId="77777777" w:rsidR="00901064" w:rsidRPr="00901064" w:rsidRDefault="00901064" w:rsidP="00901064">
            <w:pPr>
              <w:rPr>
                <w:rFonts w:ascii="Prime" w:hAnsi="Prime"/>
                <w:lang w:val="en-US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47F6" w14:textId="77777777" w:rsidR="00901064" w:rsidRPr="00901064" w:rsidRDefault="00624CFF" w:rsidP="00624CFF">
            <w:pPr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</w:tbl>
    <w:p w14:paraId="07ACCF7B" w14:textId="77777777" w:rsidR="00901064" w:rsidRDefault="00901064" w:rsidP="00AC1D7B">
      <w:pPr>
        <w:contextualSpacing/>
        <w:rPr>
          <w:rFonts w:ascii="Prime" w:hAnsi="Prime"/>
          <w:lang w:val="en-US"/>
        </w:rPr>
      </w:pPr>
    </w:p>
    <w:p w14:paraId="0BA062E0" w14:textId="77777777" w:rsidR="00E47B6B" w:rsidRDefault="00E47B6B" w:rsidP="00E47B6B">
      <w:pPr>
        <w:contextualSpacing/>
        <w:rPr>
          <w:rFonts w:ascii="Prime" w:hAnsi="Prime"/>
          <w:b/>
          <w:u w:val="single"/>
          <w:lang w:val="en-US"/>
        </w:rPr>
      </w:pPr>
      <w:r w:rsidRPr="00E47B6B">
        <w:rPr>
          <w:rFonts w:ascii="Prime" w:hAnsi="Prime"/>
          <w:b/>
          <w:u w:val="single"/>
          <w:lang w:val="en-US"/>
        </w:rPr>
        <w:t>ACKNOWLEDGEMENT</w:t>
      </w:r>
    </w:p>
    <w:p w14:paraId="22FDDFE7" w14:textId="77777777" w:rsidR="00901064" w:rsidRDefault="00901064" w:rsidP="00E47B6B">
      <w:pPr>
        <w:contextualSpacing/>
        <w:rPr>
          <w:rFonts w:ascii="Prime" w:hAnsi="Prime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2926"/>
        <w:gridCol w:w="5948"/>
      </w:tblGrid>
      <w:tr w:rsidR="00901064" w:rsidRPr="009D3281" w14:paraId="6F1748B2" w14:textId="77777777" w:rsidTr="00901064">
        <w:tc>
          <w:tcPr>
            <w:tcW w:w="3681" w:type="dxa"/>
            <w:gridSpan w:val="2"/>
          </w:tcPr>
          <w:p w14:paraId="00836110" w14:textId="77777777" w:rsidR="00901064" w:rsidRPr="00901064" w:rsidRDefault="00901064" w:rsidP="00E47B6B">
            <w:pPr>
              <w:contextualSpacing/>
              <w:rPr>
                <w:rFonts w:ascii="Prime" w:hAnsi="Prime"/>
                <w:lang w:val="en-US"/>
              </w:rPr>
            </w:pPr>
            <w:r w:rsidRPr="00901064">
              <w:rPr>
                <w:rFonts w:ascii="Prime" w:hAnsi="Prime"/>
                <w:lang w:val="en-US"/>
              </w:rPr>
              <w:t>Subscribed and Sworn Before me</w:t>
            </w:r>
          </w:p>
        </w:tc>
        <w:tc>
          <w:tcPr>
            <w:tcW w:w="5948" w:type="dxa"/>
            <w:vMerge w:val="restart"/>
          </w:tcPr>
          <w:p w14:paraId="4B2F4282" w14:textId="77777777" w:rsidR="00901064" w:rsidRPr="00901064" w:rsidRDefault="009D3281" w:rsidP="009D3281">
            <w:pPr>
              <w:contextualSpacing/>
              <w:jc w:val="center"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</w:p>
        </w:tc>
      </w:tr>
      <w:tr w:rsidR="00901064" w:rsidRPr="00901064" w14:paraId="578FD2F6" w14:textId="77777777" w:rsidTr="00901064">
        <w:tc>
          <w:tcPr>
            <w:tcW w:w="755" w:type="dxa"/>
          </w:tcPr>
          <w:p w14:paraId="6B4CC74D" w14:textId="77777777" w:rsidR="00901064" w:rsidRPr="00901064" w:rsidRDefault="00901064" w:rsidP="00E47B6B">
            <w:pPr>
              <w:contextualSpacing/>
              <w:rPr>
                <w:rFonts w:ascii="Prime" w:hAnsi="Prime"/>
                <w:lang w:val="en-US"/>
              </w:rPr>
            </w:pPr>
            <w:r w:rsidRPr="00901064">
              <w:rPr>
                <w:rFonts w:ascii="Prime" w:hAnsi="Prime"/>
                <w:lang w:val="en-US"/>
              </w:rPr>
              <w:t>Day</w:t>
            </w:r>
          </w:p>
        </w:tc>
        <w:tc>
          <w:tcPr>
            <w:tcW w:w="2926" w:type="dxa"/>
          </w:tcPr>
          <w:p w14:paraId="7B86D1E0" w14:textId="77777777" w:rsidR="00901064" w:rsidRPr="00901064" w:rsidRDefault="00901064" w:rsidP="00E47B6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6" w:name="Text250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16"/>
          </w:p>
        </w:tc>
        <w:tc>
          <w:tcPr>
            <w:tcW w:w="5948" w:type="dxa"/>
            <w:vMerge/>
          </w:tcPr>
          <w:p w14:paraId="7E2E76C8" w14:textId="77777777" w:rsidR="00901064" w:rsidRPr="00901064" w:rsidRDefault="00901064" w:rsidP="00E47B6B">
            <w:pPr>
              <w:contextualSpacing/>
              <w:rPr>
                <w:rFonts w:ascii="Prime" w:hAnsi="Prime"/>
                <w:lang w:val="en-US"/>
              </w:rPr>
            </w:pPr>
          </w:p>
        </w:tc>
      </w:tr>
      <w:tr w:rsidR="00901064" w:rsidRPr="00901064" w14:paraId="1055CD66" w14:textId="77777777" w:rsidTr="00901064">
        <w:tc>
          <w:tcPr>
            <w:tcW w:w="755" w:type="dxa"/>
          </w:tcPr>
          <w:p w14:paraId="439D0E65" w14:textId="77777777" w:rsidR="00901064" w:rsidRPr="00901064" w:rsidRDefault="00901064" w:rsidP="00E47B6B">
            <w:pPr>
              <w:contextualSpacing/>
              <w:rPr>
                <w:rFonts w:ascii="Prime" w:hAnsi="Prime"/>
                <w:lang w:val="en-US"/>
              </w:rPr>
            </w:pPr>
            <w:r w:rsidRPr="00901064">
              <w:rPr>
                <w:rFonts w:ascii="Prime" w:hAnsi="Prime"/>
                <w:lang w:val="en-US"/>
              </w:rPr>
              <w:t>Month</w:t>
            </w:r>
          </w:p>
        </w:tc>
        <w:tc>
          <w:tcPr>
            <w:tcW w:w="2926" w:type="dxa"/>
          </w:tcPr>
          <w:p w14:paraId="7B3E0929" w14:textId="77777777" w:rsidR="00901064" w:rsidRPr="00901064" w:rsidRDefault="00901064" w:rsidP="00E47B6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7" w:name="Text251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17"/>
          </w:p>
        </w:tc>
        <w:tc>
          <w:tcPr>
            <w:tcW w:w="5948" w:type="dxa"/>
            <w:vMerge/>
          </w:tcPr>
          <w:p w14:paraId="15F26D3F" w14:textId="77777777" w:rsidR="00901064" w:rsidRPr="00901064" w:rsidRDefault="00901064" w:rsidP="00E47B6B">
            <w:pPr>
              <w:contextualSpacing/>
              <w:rPr>
                <w:rFonts w:ascii="Prime" w:hAnsi="Prime"/>
                <w:lang w:val="en-US"/>
              </w:rPr>
            </w:pPr>
          </w:p>
        </w:tc>
      </w:tr>
      <w:tr w:rsidR="00901064" w:rsidRPr="00965FC5" w14:paraId="12185B98" w14:textId="77777777" w:rsidTr="00901064">
        <w:tc>
          <w:tcPr>
            <w:tcW w:w="755" w:type="dxa"/>
          </w:tcPr>
          <w:p w14:paraId="46B58EC8" w14:textId="77777777" w:rsidR="00901064" w:rsidRPr="00901064" w:rsidRDefault="00901064" w:rsidP="00E47B6B">
            <w:pPr>
              <w:contextualSpacing/>
              <w:rPr>
                <w:rFonts w:ascii="Prime" w:hAnsi="Prime"/>
                <w:lang w:val="en-US"/>
              </w:rPr>
            </w:pPr>
            <w:r w:rsidRPr="00901064">
              <w:rPr>
                <w:rFonts w:ascii="Prime" w:hAnsi="Prime"/>
                <w:lang w:val="en-US"/>
              </w:rPr>
              <w:t>Year</w:t>
            </w:r>
          </w:p>
        </w:tc>
        <w:tc>
          <w:tcPr>
            <w:tcW w:w="2926" w:type="dxa"/>
          </w:tcPr>
          <w:p w14:paraId="3E33687F" w14:textId="77777777" w:rsidR="00901064" w:rsidRPr="00901064" w:rsidRDefault="00901064" w:rsidP="00E47B6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8" w:name="Text252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18"/>
          </w:p>
        </w:tc>
        <w:tc>
          <w:tcPr>
            <w:tcW w:w="5948" w:type="dxa"/>
            <w:vMerge w:val="restart"/>
          </w:tcPr>
          <w:p w14:paraId="553CA1CF" w14:textId="77777777" w:rsidR="00901064" w:rsidRPr="00901064" w:rsidRDefault="00901064" w:rsidP="00E47B6B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t>Signature and Seal of Notary Public or by an Officer at Palau International Ship Registry Head Quarters or by an Authorized Deputy Registrar to Palau International Ship Registry.</w:t>
            </w:r>
          </w:p>
        </w:tc>
      </w:tr>
      <w:tr w:rsidR="00901064" w:rsidRPr="00901064" w14:paraId="01BA6CA7" w14:textId="77777777" w:rsidTr="00901064">
        <w:tc>
          <w:tcPr>
            <w:tcW w:w="755" w:type="dxa"/>
          </w:tcPr>
          <w:p w14:paraId="4B7E7E15" w14:textId="77777777" w:rsidR="00901064" w:rsidRPr="00901064" w:rsidRDefault="00901064" w:rsidP="00E47B6B">
            <w:pPr>
              <w:contextualSpacing/>
              <w:rPr>
                <w:rFonts w:ascii="Prime" w:hAnsi="Prime"/>
                <w:lang w:val="en-US"/>
              </w:rPr>
            </w:pPr>
            <w:r w:rsidRPr="00901064">
              <w:rPr>
                <w:rFonts w:ascii="Prime" w:hAnsi="Prime"/>
                <w:lang w:val="en-US"/>
              </w:rPr>
              <w:t>Place</w:t>
            </w:r>
          </w:p>
        </w:tc>
        <w:tc>
          <w:tcPr>
            <w:tcW w:w="2926" w:type="dxa"/>
          </w:tcPr>
          <w:p w14:paraId="4EB7B761" w14:textId="77777777" w:rsidR="00FD4E61" w:rsidRPr="00901064" w:rsidRDefault="00901064" w:rsidP="009D3281">
            <w:pPr>
              <w:contextualSpacing/>
              <w:rPr>
                <w:rFonts w:ascii="Prime" w:hAnsi="Prime"/>
                <w:lang w:val="en-US"/>
              </w:rPr>
            </w:pPr>
            <w:r>
              <w:rPr>
                <w:rFonts w:ascii="Prime" w:hAnsi="Prime"/>
                <w:lang w:val="en-US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9" w:name="Text253"/>
            <w:r>
              <w:rPr>
                <w:rFonts w:ascii="Prime" w:hAnsi="Prime"/>
                <w:lang w:val="en-US"/>
              </w:rPr>
              <w:instrText xml:space="preserve"> FORMTEXT </w:instrText>
            </w:r>
            <w:r>
              <w:rPr>
                <w:rFonts w:ascii="Prime" w:hAnsi="Prime"/>
                <w:lang w:val="en-US"/>
              </w:rPr>
            </w:r>
            <w:r>
              <w:rPr>
                <w:rFonts w:ascii="Prime" w:hAnsi="Prime"/>
                <w:lang w:val="en-US"/>
              </w:rPr>
              <w:fldChar w:fldCharType="separate"/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noProof/>
                <w:lang w:val="en-US"/>
              </w:rPr>
              <w:t> </w:t>
            </w:r>
            <w:r>
              <w:rPr>
                <w:rFonts w:ascii="Prime" w:hAnsi="Prime"/>
                <w:lang w:val="en-US"/>
              </w:rPr>
              <w:fldChar w:fldCharType="end"/>
            </w:r>
            <w:bookmarkEnd w:id="19"/>
          </w:p>
        </w:tc>
        <w:tc>
          <w:tcPr>
            <w:tcW w:w="5948" w:type="dxa"/>
            <w:vMerge/>
          </w:tcPr>
          <w:p w14:paraId="7902F693" w14:textId="77777777" w:rsidR="00901064" w:rsidRPr="00901064" w:rsidRDefault="00901064" w:rsidP="00E47B6B">
            <w:pPr>
              <w:contextualSpacing/>
              <w:rPr>
                <w:rFonts w:ascii="Prime" w:hAnsi="Prime"/>
                <w:lang w:val="en-US"/>
              </w:rPr>
            </w:pPr>
          </w:p>
        </w:tc>
      </w:tr>
    </w:tbl>
    <w:p w14:paraId="67E6F0E6" w14:textId="77777777" w:rsidR="00901064" w:rsidRPr="00E47B6B" w:rsidRDefault="00901064" w:rsidP="00E47B6B">
      <w:pPr>
        <w:contextualSpacing/>
        <w:rPr>
          <w:rFonts w:ascii="Prime" w:hAnsi="Prime"/>
          <w:b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4315"/>
        <w:gridCol w:w="2404"/>
      </w:tblGrid>
      <w:tr w:rsidR="00DD13EB" w:rsidRPr="00965FC5" w14:paraId="1E823E83" w14:textId="77777777" w:rsidTr="00185B3D">
        <w:trPr>
          <w:trHeight w:val="329"/>
        </w:trPr>
        <w:tc>
          <w:tcPr>
            <w:tcW w:w="2910" w:type="dxa"/>
            <w:vMerge w:val="restart"/>
          </w:tcPr>
          <w:p w14:paraId="21B4842C" w14:textId="77777777" w:rsidR="00DD13EB" w:rsidRPr="00AB01D0" w:rsidRDefault="00DD13EB" w:rsidP="00185B3D">
            <w:pPr>
              <w:contextualSpacing/>
              <w:jc w:val="center"/>
              <w:rPr>
                <w:rFonts w:ascii="Prime" w:hAnsi="Prime"/>
                <w:sz w:val="22"/>
                <w:lang w:val="en-US"/>
              </w:rPr>
            </w:pPr>
            <w:r>
              <w:rPr>
                <w:rFonts w:ascii="Prime" w:hAnsi="Prime"/>
                <w:noProof/>
                <w:lang w:val="en-US"/>
              </w:rPr>
              <w:drawing>
                <wp:inline distT="0" distB="0" distL="0" distR="0" wp14:anchorId="1A9C853F" wp14:editId="01B07943">
                  <wp:extent cx="1455420" cy="1455420"/>
                  <wp:effectExtent l="0" t="0" r="0" b="0"/>
                  <wp:docPr id="7" name="Picture 7" descr="A black and silver text on a white surfac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-Code - to Marine Document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376" cy="147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01D0">
              <w:rPr>
                <w:rFonts w:ascii="Prime" w:hAnsi="Prime"/>
                <w:sz w:val="22"/>
                <w:lang w:val="en-US"/>
              </w:rPr>
              <w:t>Scan to download this</w:t>
            </w:r>
          </w:p>
          <w:p w14:paraId="253F4395" w14:textId="77777777" w:rsidR="00DD13EB" w:rsidRDefault="00DD13EB" w:rsidP="00185B3D">
            <w:pPr>
              <w:contextualSpacing/>
              <w:jc w:val="center"/>
              <w:rPr>
                <w:rFonts w:ascii="Prime" w:hAnsi="Prime"/>
                <w:lang w:val="en-US"/>
              </w:rPr>
            </w:pPr>
            <w:r w:rsidRPr="00AB01D0">
              <w:rPr>
                <w:rFonts w:ascii="Prime" w:hAnsi="Prime"/>
                <w:sz w:val="22"/>
                <w:lang w:val="en-US"/>
              </w:rPr>
              <w:t>application form</w:t>
            </w:r>
            <w:r>
              <w:rPr>
                <w:rFonts w:ascii="Prime" w:hAnsi="Prime"/>
                <w:noProof/>
                <w:lang w:val="en-US"/>
              </w:rPr>
              <w:t xml:space="preserve"> </w:t>
            </w:r>
          </w:p>
        </w:tc>
        <w:tc>
          <w:tcPr>
            <w:tcW w:w="6719" w:type="dxa"/>
            <w:gridSpan w:val="2"/>
          </w:tcPr>
          <w:p w14:paraId="07107C6E" w14:textId="77777777" w:rsidR="00DD13EB" w:rsidRDefault="00DD13EB" w:rsidP="00185B3D">
            <w:pPr>
              <w:contextualSpacing/>
              <w:jc w:val="right"/>
              <w:rPr>
                <w:rFonts w:ascii="Prime" w:hAnsi="Prime"/>
                <w:lang w:val="en-US"/>
              </w:rPr>
            </w:pPr>
            <w:r w:rsidRPr="00DD13EB">
              <w:rPr>
                <w:rFonts w:ascii="Prime" w:hAnsi="Prime"/>
                <w:b/>
                <w:color w:val="00B0F0"/>
                <w:sz w:val="24"/>
                <w:lang w:val="en-US"/>
              </w:rPr>
              <w:t>APPLICATION FOR MINIMUM SAFE MANNING</w:t>
            </w:r>
          </w:p>
        </w:tc>
      </w:tr>
      <w:tr w:rsidR="00DD13EB" w14:paraId="46BE105E" w14:textId="77777777" w:rsidTr="00185B3D">
        <w:trPr>
          <w:trHeight w:val="936"/>
        </w:trPr>
        <w:tc>
          <w:tcPr>
            <w:tcW w:w="2910" w:type="dxa"/>
            <w:vMerge/>
          </w:tcPr>
          <w:p w14:paraId="05A4E410" w14:textId="77777777" w:rsidR="00DD13EB" w:rsidRDefault="00DD13EB" w:rsidP="00185B3D">
            <w:pPr>
              <w:contextualSpacing/>
              <w:jc w:val="center"/>
              <w:rPr>
                <w:rFonts w:ascii="Prime" w:hAnsi="Prime"/>
                <w:noProof/>
                <w:lang w:val="en-US"/>
              </w:rPr>
            </w:pPr>
          </w:p>
        </w:tc>
        <w:tc>
          <w:tcPr>
            <w:tcW w:w="4315" w:type="dxa"/>
          </w:tcPr>
          <w:p w14:paraId="21CDDD55" w14:textId="77777777" w:rsidR="00DD13EB" w:rsidRPr="00646FE9" w:rsidRDefault="00DD13EB" w:rsidP="00185B3D">
            <w:pPr>
              <w:jc w:val="right"/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Europe Head Office </w:t>
            </w:r>
          </w:p>
          <w:p w14:paraId="71B0BD19" w14:textId="77777777" w:rsidR="00DD13EB" w:rsidRDefault="00DD13EB" w:rsidP="00185B3D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5, Sachtouri Street </w:t>
            </w:r>
          </w:p>
          <w:p w14:paraId="24536344" w14:textId="77777777" w:rsidR="00DD13EB" w:rsidRDefault="00DD13EB" w:rsidP="00185B3D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Piraeus, </w:t>
            </w:r>
            <w:r w:rsidRPr="00646FE9">
              <w:rPr>
                <w:rFonts w:ascii="Prime" w:hAnsi="Prime"/>
                <w:sz w:val="18"/>
                <w:lang w:val="en-US"/>
              </w:rPr>
              <w:t>Greece</w:t>
            </w:r>
            <w:r>
              <w:rPr>
                <w:rFonts w:ascii="Prime" w:hAnsi="Prime"/>
                <w:sz w:val="18"/>
                <w:lang w:val="en-US"/>
              </w:rPr>
              <w:t xml:space="preserve">, </w:t>
            </w:r>
          </w:p>
          <w:p w14:paraId="2E13F2DC" w14:textId="77777777" w:rsidR="00DD13EB" w:rsidRPr="00646FE9" w:rsidRDefault="00DD13EB" w:rsidP="00185B3D">
            <w:pPr>
              <w:jc w:val="right"/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18536, </w:t>
            </w:r>
            <w:r w:rsidRPr="00646FE9">
              <w:rPr>
                <w:rFonts w:ascii="Prime" w:hAnsi="Prime"/>
                <w:sz w:val="18"/>
                <w:lang w:val="en-US"/>
              </w:rPr>
              <w:t xml:space="preserve">6th floor </w:t>
            </w:r>
          </w:p>
          <w:p w14:paraId="4E589C84" w14:textId="77777777" w:rsidR="00DD13EB" w:rsidRPr="00646FE9" w:rsidRDefault="00DD13EB" w:rsidP="00185B3D">
            <w:pPr>
              <w:jc w:val="right"/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+30 210 4293500 </w:t>
            </w:r>
          </w:p>
          <w:p w14:paraId="38794F71" w14:textId="77777777" w:rsidR="00DD13EB" w:rsidRDefault="00DD13EB" w:rsidP="00185B3D">
            <w:pPr>
              <w:contextualSpacing/>
              <w:jc w:val="right"/>
              <w:rPr>
                <w:noProof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+30 210 4293505</w:t>
            </w:r>
          </w:p>
        </w:tc>
        <w:tc>
          <w:tcPr>
            <w:tcW w:w="2404" w:type="dxa"/>
          </w:tcPr>
          <w:p w14:paraId="20E97393" w14:textId="77777777" w:rsidR="00DD13EB" w:rsidRPr="00646FE9" w:rsidRDefault="00DD13EB" w:rsidP="00185B3D">
            <w:pPr>
              <w:rPr>
                <w:rFonts w:ascii="Prime" w:hAnsi="Prime"/>
                <w:b/>
                <w:sz w:val="18"/>
                <w:lang w:val="en-US"/>
              </w:rPr>
            </w:pPr>
            <w:r w:rsidRPr="00646FE9">
              <w:rPr>
                <w:rFonts w:ascii="Prime" w:hAnsi="Prime"/>
                <w:b/>
                <w:sz w:val="18"/>
                <w:lang w:val="en-US"/>
              </w:rPr>
              <w:t xml:space="preserve">USA Head Office </w:t>
            </w:r>
          </w:p>
          <w:p w14:paraId="370399DB" w14:textId="77777777" w:rsidR="00DD13EB" w:rsidRDefault="00DD13EB" w:rsidP="00185B3D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The Woodlands, T</w:t>
            </w:r>
            <w:r>
              <w:rPr>
                <w:rFonts w:ascii="Prime" w:hAnsi="Prime"/>
                <w:sz w:val="18"/>
                <w:lang w:val="en-US"/>
              </w:rPr>
              <w:t xml:space="preserve">X, 77380 </w:t>
            </w:r>
          </w:p>
          <w:p w14:paraId="20323D07" w14:textId="77777777" w:rsidR="00DD13EB" w:rsidRDefault="00DD13EB" w:rsidP="00185B3D">
            <w:pPr>
              <w:rPr>
                <w:rFonts w:ascii="Prime" w:hAnsi="Prime"/>
                <w:sz w:val="18"/>
                <w:lang w:val="en-US"/>
              </w:rPr>
            </w:pPr>
            <w:r>
              <w:rPr>
                <w:rFonts w:ascii="Prime" w:hAnsi="Prime"/>
                <w:sz w:val="18"/>
                <w:lang w:val="en-US"/>
              </w:rPr>
              <w:t xml:space="preserve">9595 Six Pines Drive, </w:t>
            </w:r>
          </w:p>
          <w:p w14:paraId="425C008C" w14:textId="77777777" w:rsidR="00DD13EB" w:rsidRPr="00646FE9" w:rsidRDefault="00DD13EB" w:rsidP="00185B3D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Suite 8210, Office 277 </w:t>
            </w:r>
          </w:p>
          <w:p w14:paraId="5E8DCDE1" w14:textId="77777777" w:rsidR="00DD13EB" w:rsidRPr="00646FE9" w:rsidRDefault="00DD13EB" w:rsidP="00185B3D">
            <w:pPr>
              <w:rPr>
                <w:rFonts w:ascii="Prime" w:hAnsi="Prime"/>
                <w:sz w:val="18"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 xml:space="preserve">T: +1 832 631 6061 </w:t>
            </w:r>
          </w:p>
          <w:p w14:paraId="01201479" w14:textId="77777777" w:rsidR="00DD13EB" w:rsidRPr="003034D4" w:rsidRDefault="00DD13EB" w:rsidP="00185B3D">
            <w:pPr>
              <w:contextualSpacing/>
              <w:rPr>
                <w:noProof/>
                <w:lang w:val="en-US"/>
              </w:rPr>
            </w:pPr>
            <w:r w:rsidRPr="00646FE9">
              <w:rPr>
                <w:rFonts w:ascii="Prime" w:hAnsi="Prime"/>
                <w:sz w:val="18"/>
                <w:lang w:val="en-US"/>
              </w:rPr>
              <w:t>F: +1 832 631 6001</w:t>
            </w:r>
          </w:p>
        </w:tc>
      </w:tr>
      <w:tr w:rsidR="00DD13EB" w14:paraId="58E55672" w14:textId="77777777" w:rsidTr="00185B3D">
        <w:trPr>
          <w:trHeight w:val="936"/>
        </w:trPr>
        <w:tc>
          <w:tcPr>
            <w:tcW w:w="2910" w:type="dxa"/>
            <w:vMerge/>
          </w:tcPr>
          <w:p w14:paraId="0486B8A6" w14:textId="77777777" w:rsidR="00DD13EB" w:rsidRDefault="00DD13EB" w:rsidP="00185B3D">
            <w:pPr>
              <w:contextualSpacing/>
              <w:jc w:val="center"/>
              <w:rPr>
                <w:rFonts w:ascii="Prime" w:hAnsi="Prime"/>
                <w:noProof/>
                <w:lang w:val="en-US"/>
              </w:rPr>
            </w:pPr>
          </w:p>
        </w:tc>
        <w:tc>
          <w:tcPr>
            <w:tcW w:w="6719" w:type="dxa"/>
            <w:gridSpan w:val="2"/>
          </w:tcPr>
          <w:p w14:paraId="3F6676B8" w14:textId="77777777" w:rsidR="00DD13EB" w:rsidRDefault="00DD13EB" w:rsidP="00185B3D">
            <w:pPr>
              <w:contextualSpacing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28BBBB" wp14:editId="37B6DE36">
                  <wp:extent cx="2356484" cy="978229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93" b="32971"/>
                          <a:stretch/>
                        </pic:blipFill>
                        <pic:spPr bwMode="auto">
                          <a:xfrm>
                            <a:off x="0" y="0"/>
                            <a:ext cx="2395057" cy="994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3238F0" w14:textId="77777777" w:rsidR="00703608" w:rsidRPr="00E47B6B" w:rsidRDefault="00703608" w:rsidP="0031182E">
      <w:pPr>
        <w:contextualSpacing/>
        <w:rPr>
          <w:rFonts w:ascii="Prime" w:hAnsi="Prime"/>
          <w:lang w:val="en-US"/>
        </w:rPr>
      </w:pPr>
    </w:p>
    <w:sectPr w:rsidR="00703608" w:rsidRPr="00E47B6B" w:rsidSect="00A30BB6">
      <w:footerReference w:type="default" r:id="rId12"/>
      <w:footnotePr>
        <w:pos w:val="beneathText"/>
      </w:footnotePr>
      <w:endnotePr>
        <w:numFmt w:val="decimal"/>
      </w:endnotePr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BE403" w14:textId="77777777" w:rsidR="00EB35C0" w:rsidRDefault="00EB35C0" w:rsidP="00AC1D7B">
      <w:pPr>
        <w:spacing w:before="0" w:after="0" w:line="240" w:lineRule="auto"/>
      </w:pPr>
      <w:r>
        <w:separator/>
      </w:r>
    </w:p>
  </w:endnote>
  <w:endnote w:type="continuationSeparator" w:id="0">
    <w:p w14:paraId="36D75833" w14:textId="77777777" w:rsidR="00EB35C0" w:rsidRDefault="00EB35C0" w:rsidP="00AC1D7B">
      <w:pPr>
        <w:spacing w:before="0" w:after="0" w:line="240" w:lineRule="auto"/>
      </w:pPr>
      <w:r>
        <w:continuationSeparator/>
      </w:r>
    </w:p>
  </w:endnote>
  <w:endnote w:id="1">
    <w:p w14:paraId="18CFA488" w14:textId="77777777" w:rsidR="00AC1D7B" w:rsidRPr="00F16F9F" w:rsidRDefault="00AC1D7B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</w:t>
      </w:r>
      <w:r w:rsidR="0031182E" w:rsidRPr="00F16F9F">
        <w:rPr>
          <w:rFonts w:ascii="Prime" w:hAnsi="Prime"/>
          <w:sz w:val="18"/>
          <w:szCs w:val="18"/>
          <w:lang w:val="en-US"/>
        </w:rPr>
        <w:t>Owner and operator details</w:t>
      </w:r>
    </w:p>
  </w:endnote>
  <w:endnote w:id="2">
    <w:p w14:paraId="70E7BDC9" w14:textId="77777777" w:rsidR="0031182E" w:rsidRPr="00F16F9F" w:rsidRDefault="0031182E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Name of the vessel’s registered owner</w:t>
      </w:r>
    </w:p>
  </w:endnote>
  <w:endnote w:id="3">
    <w:p w14:paraId="0568B3B2" w14:textId="77777777" w:rsidR="0031182E" w:rsidRPr="00F16F9F" w:rsidRDefault="0031182E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Name of the vessel’s operator</w:t>
      </w:r>
    </w:p>
  </w:endnote>
  <w:endnote w:id="4">
    <w:p w14:paraId="1CC267E4" w14:textId="77777777" w:rsidR="0031182E" w:rsidRPr="00F16F9F" w:rsidRDefault="0031182E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Operator contact person</w:t>
      </w:r>
    </w:p>
  </w:endnote>
  <w:endnote w:id="5">
    <w:p w14:paraId="69186074" w14:textId="77777777" w:rsidR="0031182E" w:rsidRPr="00F16F9F" w:rsidRDefault="0031182E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Vessel operator address details</w:t>
      </w:r>
    </w:p>
  </w:endnote>
  <w:endnote w:id="6">
    <w:p w14:paraId="67393F0B" w14:textId="77777777" w:rsidR="0031182E" w:rsidRPr="00F16F9F" w:rsidRDefault="0031182E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Operator’s IMO Company Number</w:t>
      </w:r>
    </w:p>
  </w:endnote>
  <w:endnote w:id="7">
    <w:p w14:paraId="1A348155" w14:textId="77777777" w:rsidR="005E4653" w:rsidRPr="00F16F9F" w:rsidRDefault="005E4653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Name that vessel as registered under Palau Flag</w:t>
      </w:r>
    </w:p>
  </w:endnote>
  <w:endnote w:id="8">
    <w:p w14:paraId="6B5268C7" w14:textId="77777777" w:rsidR="005E4653" w:rsidRPr="00F16F9F" w:rsidRDefault="005E4653" w:rsidP="005E4653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Previous vessel name, prior </w:t>
      </w:r>
      <w:r w:rsidR="00F16F9F" w:rsidRPr="00F16F9F">
        <w:rPr>
          <w:rFonts w:ascii="Prime" w:hAnsi="Prime"/>
          <w:sz w:val="18"/>
          <w:szCs w:val="18"/>
          <w:lang w:val="en-US"/>
        </w:rPr>
        <w:t>to the registration under</w:t>
      </w:r>
      <w:r w:rsidRPr="00F16F9F">
        <w:rPr>
          <w:rFonts w:ascii="Prime" w:hAnsi="Prime"/>
          <w:sz w:val="18"/>
          <w:szCs w:val="18"/>
          <w:lang w:val="en-US"/>
        </w:rPr>
        <w:t xml:space="preserve"> Palau Flag</w:t>
      </w:r>
    </w:p>
  </w:endnote>
  <w:endnote w:id="9">
    <w:p w14:paraId="538A7E65" w14:textId="77777777" w:rsidR="0031182E" w:rsidRPr="00F16F9F" w:rsidRDefault="0031182E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Vessel’s Official Number, if assigned </w:t>
      </w:r>
    </w:p>
  </w:endnote>
  <w:endnote w:id="10">
    <w:p w14:paraId="031FDC4F" w14:textId="77777777" w:rsidR="005E4653" w:rsidRPr="00F16F9F" w:rsidRDefault="005E4653" w:rsidP="005E4653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Vessel IMO Number</w:t>
      </w:r>
    </w:p>
  </w:endnote>
  <w:endnote w:id="11">
    <w:p w14:paraId="78538096" w14:textId="77777777" w:rsidR="00EE452A" w:rsidRPr="00F16F9F" w:rsidRDefault="00EE452A" w:rsidP="00EE452A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Vessel type as per Class Certificate, Class Statement, or Confirmation of Class</w:t>
      </w:r>
    </w:p>
  </w:endnote>
  <w:endnote w:id="12">
    <w:p w14:paraId="3678FC0C" w14:textId="77777777" w:rsidR="0031182E" w:rsidRPr="00F16F9F" w:rsidRDefault="0031182E" w:rsidP="0031182E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As per International Tonnage Convention 1969</w:t>
      </w:r>
    </w:p>
  </w:endnote>
  <w:endnote w:id="13">
    <w:p w14:paraId="5A6A2502" w14:textId="77777777" w:rsidR="0031182E" w:rsidRPr="00F16F9F" w:rsidRDefault="0031182E" w:rsidP="0031182E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As per International Tonnage Convention 1969</w:t>
      </w:r>
    </w:p>
  </w:endnote>
  <w:endnote w:id="14">
    <w:p w14:paraId="351AB6F6" w14:textId="77777777" w:rsidR="005E4653" w:rsidRPr="00F16F9F" w:rsidRDefault="005E4653" w:rsidP="005E4653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Maximum main propulsion power in Kilo Watts</w:t>
      </w:r>
    </w:p>
  </w:endnote>
  <w:endnote w:id="15">
    <w:p w14:paraId="5CE9D129" w14:textId="77777777" w:rsidR="0031182E" w:rsidRPr="00F16F9F" w:rsidRDefault="0031182E" w:rsidP="0031182E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Maximum main propulsion power in Kilo Watts</w:t>
      </w:r>
    </w:p>
  </w:endnote>
  <w:endnote w:id="16">
    <w:p w14:paraId="1109EAEA" w14:textId="77777777" w:rsidR="005E4653" w:rsidRPr="00F16F9F" w:rsidRDefault="005E4653" w:rsidP="005E4653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</w:t>
      </w:r>
      <w:r w:rsidR="00F16F9F" w:rsidRPr="00F16F9F">
        <w:rPr>
          <w:rFonts w:ascii="Prime" w:hAnsi="Prime"/>
          <w:sz w:val="18"/>
          <w:szCs w:val="18"/>
          <w:lang w:val="en-US"/>
        </w:rPr>
        <w:t>Indicate if the propulsion type is steam or motor</w:t>
      </w:r>
    </w:p>
  </w:endnote>
  <w:endnote w:id="17">
    <w:p w14:paraId="4485BE64" w14:textId="77777777" w:rsidR="005E4653" w:rsidRPr="00F16F9F" w:rsidRDefault="005E4653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</w:t>
      </w:r>
      <w:r w:rsidR="00F16F9F" w:rsidRPr="00F16F9F">
        <w:rPr>
          <w:rFonts w:ascii="Prime" w:hAnsi="Prime"/>
          <w:sz w:val="18"/>
          <w:szCs w:val="18"/>
          <w:lang w:val="en-US"/>
        </w:rPr>
        <w:t>Indicate the number of main propulsion engines</w:t>
      </w:r>
    </w:p>
  </w:endnote>
  <w:endnote w:id="18">
    <w:p w14:paraId="59E5E2AF" w14:textId="77777777" w:rsidR="005E4653" w:rsidRPr="00F16F9F" w:rsidRDefault="005E4653" w:rsidP="005E4653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Indicate the number of total lifeboats</w:t>
      </w:r>
    </w:p>
  </w:endnote>
  <w:endnote w:id="19">
    <w:p w14:paraId="6336440A" w14:textId="77777777" w:rsidR="005E4653" w:rsidRPr="00F16F9F" w:rsidRDefault="005E4653" w:rsidP="005E4653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Indicate the </w:t>
      </w:r>
      <w:r w:rsidR="00F16F9F" w:rsidRPr="00F16F9F">
        <w:rPr>
          <w:rFonts w:ascii="Prime" w:hAnsi="Prime"/>
          <w:sz w:val="18"/>
          <w:szCs w:val="18"/>
          <w:lang w:val="en-US"/>
        </w:rPr>
        <w:t>number of fast rescue boats</w:t>
      </w:r>
    </w:p>
  </w:endnote>
  <w:endnote w:id="20">
    <w:p w14:paraId="33DD2620" w14:textId="77777777" w:rsidR="005E4653" w:rsidRPr="00F16F9F" w:rsidRDefault="005E4653" w:rsidP="005E4653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="00F16F9F" w:rsidRPr="00F16F9F">
        <w:rPr>
          <w:rFonts w:ascii="Prime" w:hAnsi="Prime"/>
          <w:sz w:val="18"/>
          <w:szCs w:val="18"/>
          <w:lang w:val="en-US"/>
        </w:rPr>
        <w:t xml:space="preserve"> Indicate the total number of liferafts</w:t>
      </w:r>
    </w:p>
  </w:endnote>
  <w:endnote w:id="21">
    <w:p w14:paraId="460C6215" w14:textId="77777777" w:rsidR="00EE452A" w:rsidRPr="00F16F9F" w:rsidRDefault="00EE452A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</w:t>
      </w:r>
      <w:r w:rsidR="0031182E" w:rsidRPr="00F16F9F">
        <w:rPr>
          <w:rFonts w:ascii="Prime" w:hAnsi="Prime"/>
          <w:sz w:val="18"/>
          <w:szCs w:val="18"/>
          <w:lang w:val="en-US"/>
        </w:rPr>
        <w:t xml:space="preserve">Indicate the vessel’s </w:t>
      </w:r>
      <w:r w:rsidR="00F16F9F" w:rsidRPr="00F16F9F">
        <w:rPr>
          <w:rFonts w:ascii="Prime" w:hAnsi="Prime"/>
          <w:sz w:val="18"/>
          <w:szCs w:val="18"/>
          <w:lang w:val="en-US"/>
        </w:rPr>
        <w:t xml:space="preserve">intended </w:t>
      </w:r>
      <w:r w:rsidR="0031182E" w:rsidRPr="00F16F9F">
        <w:rPr>
          <w:rFonts w:ascii="Prime" w:hAnsi="Prime"/>
          <w:sz w:val="18"/>
          <w:szCs w:val="18"/>
          <w:lang w:val="en-US"/>
        </w:rPr>
        <w:t>Classification Society</w:t>
      </w:r>
      <w:r w:rsidR="00F16F9F" w:rsidRPr="00F16F9F">
        <w:rPr>
          <w:rFonts w:ascii="Prime" w:hAnsi="Prime"/>
          <w:sz w:val="18"/>
          <w:szCs w:val="18"/>
          <w:lang w:val="en-US"/>
        </w:rPr>
        <w:t xml:space="preserve"> while register under Palau flag</w:t>
      </w:r>
    </w:p>
  </w:endnote>
  <w:endnote w:id="22">
    <w:p w14:paraId="641B8BE7" w14:textId="77777777" w:rsidR="00EE452A" w:rsidRPr="00F16F9F" w:rsidRDefault="00EE452A" w:rsidP="00EE452A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</w:t>
      </w:r>
      <w:r w:rsidR="0031182E" w:rsidRPr="00F16F9F">
        <w:rPr>
          <w:rFonts w:ascii="Prime" w:hAnsi="Prime"/>
          <w:sz w:val="18"/>
          <w:szCs w:val="18"/>
          <w:lang w:val="en-US"/>
        </w:rPr>
        <w:t xml:space="preserve">Indicate the vessel’s </w:t>
      </w:r>
      <w:r w:rsidR="00F16F9F" w:rsidRPr="00F16F9F">
        <w:rPr>
          <w:rFonts w:ascii="Prime" w:hAnsi="Prime"/>
          <w:sz w:val="18"/>
          <w:szCs w:val="18"/>
          <w:lang w:val="en-US"/>
        </w:rPr>
        <w:t xml:space="preserve">intended </w:t>
      </w:r>
      <w:r w:rsidR="0031182E" w:rsidRPr="00F16F9F">
        <w:rPr>
          <w:rFonts w:ascii="Prime" w:hAnsi="Prime"/>
          <w:sz w:val="18"/>
          <w:szCs w:val="18"/>
          <w:lang w:val="en-US"/>
        </w:rPr>
        <w:t>Recognized Organization</w:t>
      </w:r>
      <w:r w:rsidR="00F16F9F" w:rsidRPr="00F16F9F">
        <w:rPr>
          <w:rFonts w:ascii="Prime" w:hAnsi="Prime"/>
          <w:sz w:val="18"/>
          <w:szCs w:val="18"/>
          <w:lang w:val="en-US"/>
        </w:rPr>
        <w:t xml:space="preserve"> while registered under Palau flag</w:t>
      </w:r>
    </w:p>
  </w:endnote>
  <w:endnote w:id="23">
    <w:p w14:paraId="0FD319AD" w14:textId="77777777" w:rsidR="0031182E" w:rsidRPr="00F16F9F" w:rsidRDefault="0031182E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Indicate if the vessel has periodically Unattended Machinery Spaces</w:t>
      </w:r>
    </w:p>
  </w:endnote>
  <w:endnote w:id="24">
    <w:p w14:paraId="308CC5E2" w14:textId="77777777" w:rsidR="005E4653" w:rsidRPr="00F16F9F" w:rsidRDefault="005E4653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Indicate if the vessel is in laid-up status, give details of laid-up geographical position, including a copy of the Class Certificate showing the laid-up status.</w:t>
      </w:r>
    </w:p>
  </w:endnote>
  <w:endnote w:id="25">
    <w:p w14:paraId="2390463F" w14:textId="77777777" w:rsidR="00AA4635" w:rsidRPr="00F16F9F" w:rsidRDefault="00AA4635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</w:t>
      </w:r>
      <w:r w:rsidR="005E4653" w:rsidRPr="00F16F9F">
        <w:rPr>
          <w:rFonts w:ascii="Prime" w:hAnsi="Prime"/>
          <w:sz w:val="18"/>
          <w:szCs w:val="18"/>
          <w:lang w:val="en-US"/>
        </w:rPr>
        <w:t>Voyages within 200nm from ashore and no more of 200 nm from the last port of call. I</w:t>
      </w:r>
      <w:r w:rsidRPr="00F16F9F">
        <w:rPr>
          <w:rFonts w:ascii="Prime" w:hAnsi="Prime"/>
          <w:sz w:val="18"/>
          <w:szCs w:val="18"/>
          <w:lang w:val="en-US"/>
        </w:rPr>
        <w:t>f restricted give details</w:t>
      </w:r>
      <w:r w:rsidR="005E4653" w:rsidRPr="00F16F9F">
        <w:rPr>
          <w:rFonts w:ascii="Prime" w:hAnsi="Prime"/>
          <w:sz w:val="18"/>
          <w:szCs w:val="18"/>
          <w:lang w:val="en-US"/>
        </w:rPr>
        <w:t xml:space="preserve"> of trading area</w:t>
      </w:r>
      <w:r w:rsidRPr="00F16F9F">
        <w:rPr>
          <w:rFonts w:ascii="Prime" w:hAnsi="Prime"/>
          <w:sz w:val="18"/>
          <w:szCs w:val="18"/>
          <w:lang w:val="en-US"/>
        </w:rPr>
        <w:t>, including any conditions imposed by Class on the sailing area/sea conditions. In such instance, a copy of the Class Certificate showing the restrictions should be attached</w:t>
      </w:r>
      <w:r w:rsidR="005E4653" w:rsidRPr="00F16F9F">
        <w:rPr>
          <w:rFonts w:ascii="Prime" w:hAnsi="Prime"/>
          <w:sz w:val="18"/>
          <w:szCs w:val="18"/>
          <w:lang w:val="en-US"/>
        </w:rPr>
        <w:t>.</w:t>
      </w:r>
    </w:p>
  </w:endnote>
  <w:endnote w:id="26">
    <w:p w14:paraId="70E39BE0" w14:textId="77777777" w:rsidR="00AA4635" w:rsidRPr="00F16F9F" w:rsidRDefault="00AA4635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Indicate if the vessel will be under repairs</w:t>
      </w:r>
    </w:p>
  </w:endnote>
  <w:endnote w:id="27">
    <w:p w14:paraId="66DFDB08" w14:textId="77777777" w:rsidR="00AA4635" w:rsidRPr="00F16F9F" w:rsidRDefault="00AA4635" w:rsidP="00AA4635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</w:t>
      </w:r>
      <w:r w:rsidR="005E4653" w:rsidRPr="00F16F9F">
        <w:rPr>
          <w:rFonts w:ascii="Prime" w:hAnsi="Prime"/>
          <w:sz w:val="18"/>
          <w:szCs w:val="18"/>
          <w:lang w:val="en-US"/>
        </w:rPr>
        <w:t xml:space="preserve">Voyages within 20nm from ashore and no more than 200 nm from the </w:t>
      </w:r>
      <w:r w:rsidR="00F16F9F" w:rsidRPr="00F16F9F">
        <w:rPr>
          <w:rFonts w:ascii="Prime" w:hAnsi="Prime"/>
          <w:sz w:val="18"/>
          <w:szCs w:val="18"/>
          <w:lang w:val="en-US"/>
        </w:rPr>
        <w:t>last port of call;</w:t>
      </w:r>
      <w:r w:rsidRPr="00F16F9F">
        <w:rPr>
          <w:rFonts w:ascii="Prime" w:hAnsi="Prime"/>
          <w:sz w:val="18"/>
          <w:szCs w:val="18"/>
          <w:lang w:val="en-US"/>
        </w:rPr>
        <w:t xml:space="preserve"> give details</w:t>
      </w:r>
      <w:r w:rsidR="005E4653" w:rsidRPr="00F16F9F">
        <w:rPr>
          <w:rFonts w:ascii="Prime" w:hAnsi="Prime"/>
          <w:sz w:val="18"/>
          <w:szCs w:val="18"/>
          <w:lang w:val="en-US"/>
        </w:rPr>
        <w:t xml:space="preserve"> of trading area</w:t>
      </w:r>
      <w:r w:rsidRPr="00F16F9F">
        <w:rPr>
          <w:rFonts w:ascii="Prime" w:hAnsi="Prime"/>
          <w:sz w:val="18"/>
          <w:szCs w:val="18"/>
          <w:lang w:val="en-US"/>
        </w:rPr>
        <w:t>, including any conditions imposed by Class on the sailing area/sea conditions. In such instance, a copy of the Class Certificate showing the restrictions should be attached</w:t>
      </w:r>
    </w:p>
  </w:endnote>
  <w:endnote w:id="28">
    <w:p w14:paraId="34E2A915" w14:textId="77777777" w:rsidR="005E4653" w:rsidRPr="00F16F9F" w:rsidRDefault="005E4653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  <w:lang w:val="en-US"/>
        </w:rPr>
        <w:t xml:space="preserve"> </w:t>
      </w:r>
      <w:r w:rsidR="00F16F9F" w:rsidRPr="00F16F9F">
        <w:rPr>
          <w:rFonts w:ascii="Prime" w:hAnsi="Prime"/>
          <w:sz w:val="18"/>
          <w:szCs w:val="18"/>
          <w:lang w:val="en-US"/>
        </w:rPr>
        <w:t>Indicate if the vessel intends under tow sailing.</w:t>
      </w:r>
    </w:p>
  </w:endnote>
  <w:endnote w:id="29">
    <w:p w14:paraId="767D6909" w14:textId="77777777" w:rsidR="00AA4635" w:rsidRPr="00F16F9F" w:rsidRDefault="00AA4635">
      <w:pPr>
        <w:pStyle w:val="EndnoteText"/>
        <w:rPr>
          <w:rFonts w:ascii="Prime" w:hAnsi="Prime"/>
          <w:sz w:val="18"/>
          <w:szCs w:val="18"/>
          <w:lang w:val="en-US"/>
        </w:rPr>
      </w:pPr>
      <w:r w:rsidRPr="00F16F9F">
        <w:rPr>
          <w:rStyle w:val="EndnoteReference"/>
          <w:rFonts w:ascii="Prime" w:hAnsi="Prime"/>
          <w:sz w:val="18"/>
          <w:szCs w:val="18"/>
        </w:rPr>
        <w:endnoteRef/>
      </w:r>
      <w:r w:rsidRPr="00F16F9F">
        <w:rPr>
          <w:rFonts w:ascii="Prime" w:hAnsi="Prime"/>
          <w:sz w:val="18"/>
          <w:szCs w:val="18"/>
        </w:rPr>
        <w:t xml:space="preserve"> </w:t>
      </w:r>
      <w:r w:rsidR="00F16F9F" w:rsidRPr="00F16F9F">
        <w:rPr>
          <w:rFonts w:ascii="Prime" w:hAnsi="Prime"/>
          <w:sz w:val="18"/>
          <w:szCs w:val="18"/>
          <w:lang w:val="en-US"/>
        </w:rPr>
        <w:t xml:space="preserve">Applicable </w:t>
      </w:r>
      <w:r w:rsidRPr="00F16F9F">
        <w:rPr>
          <w:rFonts w:ascii="Prime" w:hAnsi="Prime"/>
          <w:sz w:val="18"/>
          <w:szCs w:val="18"/>
        </w:rPr>
        <w:t>for ships over 300GT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me">
    <w:altName w:val="Calibri"/>
    <w:panose1 w:val="00000000000000000000"/>
    <w:charset w:val="00"/>
    <w:family w:val="modern"/>
    <w:notTrueType/>
    <w:pitch w:val="variable"/>
    <w:sig w:usb0="80000027" w:usb1="0000004A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EBC83" w14:textId="77777777" w:rsidR="00DD13EB" w:rsidRDefault="00DD13EB" w:rsidP="00DD13EB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3F89289" wp14:editId="721A470A">
          <wp:simplePos x="0" y="0"/>
          <wp:positionH relativeFrom="column">
            <wp:posOffset>3928110</wp:posOffset>
          </wp:positionH>
          <wp:positionV relativeFrom="paragraph">
            <wp:posOffset>154305</wp:posOffset>
          </wp:positionV>
          <wp:extent cx="966470" cy="624205"/>
          <wp:effectExtent l="0" t="0" r="5080" b="4445"/>
          <wp:wrapNone/>
          <wp:docPr id="3" name="Picture 3" descr="A screenshot of a cell phon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O9001 and UKA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3" t="14663" r="7693" b="14595"/>
                  <a:stretch/>
                </pic:blipFill>
                <pic:spPr bwMode="auto">
                  <a:xfrm>
                    <a:off x="0" y="0"/>
                    <a:ext cx="966470" cy="6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-318347427"/>
      <w:docPartObj>
        <w:docPartGallery w:val="Page Numbers (Top of Page)"/>
        <w:docPartUnique/>
      </w:docPartObj>
    </w:sdtPr>
    <w:sdtEndPr/>
    <w:sdtContent>
      <w:p w14:paraId="2992DB23" w14:textId="5D766F73" w:rsidR="00DD13EB" w:rsidRPr="00AB01D0" w:rsidRDefault="00DD13EB" w:rsidP="00DD13EB">
        <w:pPr>
          <w:pStyle w:val="Footer"/>
          <w:jc w:val="right"/>
          <w:rPr>
            <w:rFonts w:ascii="Prime" w:hAnsi="Prime"/>
            <w:color w:val="2683C6" w:themeColor="accent2"/>
            <w:lang w:val="en-US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75245074" wp14:editId="0D2F5BDE">
              <wp:simplePos x="0" y="0"/>
              <wp:positionH relativeFrom="margin">
                <wp:posOffset>2221865</wp:posOffset>
              </wp:positionH>
              <wp:positionV relativeFrom="paragraph">
                <wp:posOffset>1958</wp:posOffset>
              </wp:positionV>
              <wp:extent cx="1215493" cy="624840"/>
              <wp:effectExtent l="0" t="0" r="3810" b="381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37001 logo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5493" cy="624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CE41283" wp14:editId="04A714A5">
              <wp:simplePos x="0" y="0"/>
              <wp:positionH relativeFrom="margin">
                <wp:posOffset>49530</wp:posOffset>
              </wp:positionH>
              <wp:positionV relativeFrom="paragraph">
                <wp:posOffset>1905</wp:posOffset>
              </wp:positionV>
              <wp:extent cx="1577340" cy="700405"/>
              <wp:effectExtent l="0" t="0" r="3810" b="444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>
                        <a:picLocks noChangeAspect="1"/>
                      </pic:cNvPicPr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289" t="13813" r="6918" b="32971"/>
                      <a:stretch/>
                    </pic:blipFill>
                    <pic:spPr bwMode="auto">
                      <a:xfrm>
                        <a:off x="0" y="0"/>
                        <a:ext cx="1577340" cy="70040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Prime" w:hAnsi="Prime"/>
            <w:color w:val="2683C6" w:themeColor="accent2"/>
            <w:lang w:val="en-US"/>
          </w:rPr>
          <w:t>PISR A.0</w:t>
        </w:r>
        <w:r w:rsidR="009B3D55">
          <w:rPr>
            <w:rFonts w:ascii="Prime" w:hAnsi="Prime"/>
            <w:color w:val="2683C6" w:themeColor="accent2"/>
            <w:lang w:val="en-US"/>
          </w:rPr>
          <w:t>39</w:t>
        </w:r>
      </w:p>
      <w:p w14:paraId="01ED96A0" w14:textId="1ECC9C06" w:rsidR="00DD13EB" w:rsidRPr="00AB01D0" w:rsidRDefault="00DD13EB" w:rsidP="00DD13EB">
        <w:pPr>
          <w:pStyle w:val="Footer"/>
          <w:jc w:val="right"/>
          <w:rPr>
            <w:rFonts w:ascii="Prime" w:hAnsi="Prime"/>
            <w:lang w:val="en-US"/>
          </w:rPr>
        </w:pPr>
        <w:r>
          <w:rPr>
            <w:rFonts w:ascii="Prime" w:hAnsi="Prime"/>
            <w:lang w:val="en-US"/>
          </w:rPr>
          <w:t xml:space="preserve">Rev. </w:t>
        </w:r>
        <w:r w:rsidR="00F23459">
          <w:rPr>
            <w:rFonts w:ascii="Prime" w:hAnsi="Prime"/>
            <w:lang w:val="en-US"/>
          </w:rPr>
          <w:t>2</w:t>
        </w:r>
        <w:r w:rsidR="009B3D55">
          <w:rPr>
            <w:rFonts w:ascii="Prime" w:hAnsi="Prime"/>
            <w:lang w:val="en-US"/>
          </w:rPr>
          <w:t>6</w:t>
        </w:r>
        <w:r w:rsidR="00F23459">
          <w:rPr>
            <w:rFonts w:ascii="Prime" w:hAnsi="Prime"/>
            <w:lang w:val="en-US"/>
          </w:rPr>
          <w:t>.04.2019</w:t>
        </w:r>
      </w:p>
      <w:p w14:paraId="12B8217D" w14:textId="77777777" w:rsidR="00DD13EB" w:rsidRPr="0031182E" w:rsidRDefault="00DD13EB" w:rsidP="00DD13EB">
        <w:pPr>
          <w:pStyle w:val="Footer"/>
          <w:jc w:val="right"/>
          <w:rPr>
            <w:lang w:val="en-US"/>
          </w:rPr>
        </w:pPr>
        <w:r w:rsidRPr="00AB01D0">
          <w:rPr>
            <w:rFonts w:ascii="Prime" w:hAnsi="Prime"/>
            <w:lang w:val="en-US"/>
          </w:rPr>
          <w:t xml:space="preserve">Page 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begin"/>
        </w:r>
        <w:r w:rsidRPr="00AB01D0">
          <w:rPr>
            <w:rFonts w:ascii="Prime" w:hAnsi="Prime"/>
            <w:b/>
            <w:bCs/>
            <w:lang w:val="en-US"/>
          </w:rPr>
          <w:instrText xml:space="preserve"> PAGE </w:instrTex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separate"/>
        </w:r>
        <w:r w:rsidRPr="00DD13EB">
          <w:rPr>
            <w:rFonts w:ascii="Prime" w:hAnsi="Prime"/>
            <w:b/>
            <w:bCs/>
            <w:sz w:val="24"/>
            <w:szCs w:val="24"/>
            <w:lang w:val="en-US"/>
          </w:rPr>
          <w:t>3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end"/>
        </w:r>
        <w:r w:rsidRPr="00AB01D0">
          <w:rPr>
            <w:rFonts w:ascii="Prime" w:hAnsi="Prime"/>
            <w:lang w:val="en-US"/>
          </w:rPr>
          <w:t xml:space="preserve"> of 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begin"/>
        </w:r>
        <w:r w:rsidRPr="00AB01D0">
          <w:rPr>
            <w:rFonts w:ascii="Prime" w:hAnsi="Prime"/>
            <w:b/>
            <w:bCs/>
            <w:lang w:val="en-US"/>
          </w:rPr>
          <w:instrText xml:space="preserve"> NUMPAGES  </w:instrTex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separate"/>
        </w:r>
        <w:r w:rsidRPr="00DD13EB">
          <w:rPr>
            <w:rFonts w:ascii="Prime" w:hAnsi="Prime"/>
            <w:b/>
            <w:bCs/>
            <w:sz w:val="24"/>
            <w:szCs w:val="24"/>
            <w:lang w:val="en-US"/>
          </w:rPr>
          <w:t>10</w:t>
        </w:r>
        <w:r w:rsidRPr="00AB01D0">
          <w:rPr>
            <w:rFonts w:ascii="Prime" w:hAnsi="Prime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38E5A" w14:textId="77777777" w:rsidR="00EB35C0" w:rsidRDefault="00EB35C0" w:rsidP="00AC1D7B">
      <w:pPr>
        <w:spacing w:before="0" w:after="0" w:line="240" w:lineRule="auto"/>
      </w:pPr>
      <w:r>
        <w:separator/>
      </w:r>
    </w:p>
  </w:footnote>
  <w:footnote w:type="continuationSeparator" w:id="0">
    <w:p w14:paraId="7F143FF8" w14:textId="77777777" w:rsidR="00EB35C0" w:rsidRDefault="00EB35C0" w:rsidP="00AC1D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7581D"/>
    <w:multiLevelType w:val="multilevel"/>
    <w:tmpl w:val="106C5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506E1A"/>
    <w:multiLevelType w:val="hybridMultilevel"/>
    <w:tmpl w:val="379817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baA41mPTWsRxdPhmicZSRxHsms9/6sXiwGsae8M7VgS213vagzOdlXddNtFGgcd0LcBKwgc4SWskGs7MunINw==" w:salt="IuLOrY5b7IViQ3GFuAQ+WA==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EC"/>
    <w:rsid w:val="001830D1"/>
    <w:rsid w:val="00203CEC"/>
    <w:rsid w:val="002A70CF"/>
    <w:rsid w:val="0031182E"/>
    <w:rsid w:val="003575C5"/>
    <w:rsid w:val="00414B82"/>
    <w:rsid w:val="00482779"/>
    <w:rsid w:val="005D1779"/>
    <w:rsid w:val="005E4653"/>
    <w:rsid w:val="00624CFF"/>
    <w:rsid w:val="00646FE9"/>
    <w:rsid w:val="00663857"/>
    <w:rsid w:val="00703608"/>
    <w:rsid w:val="00733DF4"/>
    <w:rsid w:val="00743EFD"/>
    <w:rsid w:val="007F7B51"/>
    <w:rsid w:val="00817893"/>
    <w:rsid w:val="00892926"/>
    <w:rsid w:val="008C2A44"/>
    <w:rsid w:val="008D6859"/>
    <w:rsid w:val="00901064"/>
    <w:rsid w:val="00965FC5"/>
    <w:rsid w:val="009B3D55"/>
    <w:rsid w:val="009D3281"/>
    <w:rsid w:val="00A30BB6"/>
    <w:rsid w:val="00AA4635"/>
    <w:rsid w:val="00AC1D7B"/>
    <w:rsid w:val="00B76829"/>
    <w:rsid w:val="00B84D89"/>
    <w:rsid w:val="00BF7B91"/>
    <w:rsid w:val="00C31AD0"/>
    <w:rsid w:val="00D64836"/>
    <w:rsid w:val="00DD13EB"/>
    <w:rsid w:val="00E142D1"/>
    <w:rsid w:val="00E47B6B"/>
    <w:rsid w:val="00EB35C0"/>
    <w:rsid w:val="00EC5F8A"/>
    <w:rsid w:val="00EE0F43"/>
    <w:rsid w:val="00EE452A"/>
    <w:rsid w:val="00EE6AEA"/>
    <w:rsid w:val="00EF75BE"/>
    <w:rsid w:val="00F16F9F"/>
    <w:rsid w:val="00F23459"/>
    <w:rsid w:val="00F50F55"/>
    <w:rsid w:val="00F8556E"/>
    <w:rsid w:val="00FB53E4"/>
    <w:rsid w:val="00FD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7EE2F"/>
  <w15:chartTrackingRefBased/>
  <w15:docId w15:val="{41BF74C6-5B80-4230-B594-CCB3621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l-G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064"/>
  </w:style>
  <w:style w:type="paragraph" w:styleId="Heading1">
    <w:name w:val="heading 1"/>
    <w:basedOn w:val="Normal"/>
    <w:next w:val="Normal"/>
    <w:link w:val="Heading1Char"/>
    <w:uiPriority w:val="9"/>
    <w:qFormat/>
    <w:rsid w:val="00B76829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6829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6829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6829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6829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6829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6829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682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682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829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76829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76829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6829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682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682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6829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6829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829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682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7682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76829"/>
    <w:rPr>
      <w:b/>
      <w:bCs/>
    </w:rPr>
  </w:style>
  <w:style w:type="character" w:styleId="Emphasis">
    <w:name w:val="Emphasis"/>
    <w:uiPriority w:val="20"/>
    <w:qFormat/>
    <w:rsid w:val="00B76829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B768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682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7682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6829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6829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B76829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B76829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B76829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B76829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B7682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6829"/>
    <w:pPr>
      <w:outlineLvl w:val="9"/>
    </w:pPr>
  </w:style>
  <w:style w:type="paragraph" w:styleId="ListParagraph">
    <w:name w:val="List Paragraph"/>
    <w:basedOn w:val="Normal"/>
    <w:uiPriority w:val="34"/>
    <w:qFormat/>
    <w:rsid w:val="00B76829"/>
    <w:pPr>
      <w:ind w:left="720"/>
      <w:contextualSpacing/>
    </w:pPr>
  </w:style>
  <w:style w:type="table" w:styleId="TableGrid">
    <w:name w:val="Table Grid"/>
    <w:basedOn w:val="TableNormal"/>
    <w:uiPriority w:val="59"/>
    <w:rsid w:val="00B768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5BE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5B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1D7B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D7B"/>
  </w:style>
  <w:style w:type="character" w:styleId="FootnoteReference">
    <w:name w:val="footnote reference"/>
    <w:basedOn w:val="DefaultParagraphFont"/>
    <w:uiPriority w:val="99"/>
    <w:semiHidden/>
    <w:unhideWhenUsed/>
    <w:rsid w:val="00AC1D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1D7B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D7B"/>
  </w:style>
  <w:style w:type="character" w:styleId="EndnoteReference">
    <w:name w:val="endnote reference"/>
    <w:basedOn w:val="DefaultParagraphFont"/>
    <w:uiPriority w:val="99"/>
    <w:semiHidden/>
    <w:unhideWhenUsed/>
    <w:rsid w:val="00AC1D7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A4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E6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61"/>
  </w:style>
  <w:style w:type="paragraph" w:styleId="Footer">
    <w:name w:val="footer"/>
    <w:basedOn w:val="Normal"/>
    <w:link w:val="FooterChar"/>
    <w:uiPriority w:val="99"/>
    <w:unhideWhenUsed/>
    <w:rsid w:val="00FD4E61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61"/>
  </w:style>
  <w:style w:type="character" w:styleId="FollowedHyperlink">
    <w:name w:val="FollowedHyperlink"/>
    <w:basedOn w:val="DefaultParagraphFont"/>
    <w:uiPriority w:val="99"/>
    <w:semiHidden/>
    <w:unhideWhenUsed/>
    <w:rsid w:val="0031182E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palaureg.com/product/mn-184-1-minimum-manning-requiremen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39C31-CC35-4840-9713-0271146C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 Kirnidis</dc:creator>
  <cp:keywords/>
  <dc:description/>
  <cp:lastModifiedBy>Panagiotis Kamitsis</cp:lastModifiedBy>
  <cp:revision>8</cp:revision>
  <cp:lastPrinted>2019-04-02T13:24:00Z</cp:lastPrinted>
  <dcterms:created xsi:type="dcterms:W3CDTF">2019-02-07T09:50:00Z</dcterms:created>
  <dcterms:modified xsi:type="dcterms:W3CDTF">2019-04-26T08:05:00Z</dcterms:modified>
</cp:coreProperties>
</file>